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245" w:rsidRPr="00147670" w:rsidRDefault="00F83245">
      <w:pPr>
        <w:rPr>
          <w:sz w:val="36"/>
          <w:szCs w:val="36"/>
        </w:rPr>
      </w:pPr>
      <w:r w:rsidRPr="00147670">
        <w:rPr>
          <w:sz w:val="36"/>
          <w:szCs w:val="36"/>
        </w:rPr>
        <w:t>Historical Home, 866 Open Range Road, Crossville, TN</w:t>
      </w:r>
    </w:p>
    <w:p w:rsidR="00F83245" w:rsidRDefault="00F83245"/>
    <w:p w:rsidR="001A6DE1" w:rsidRDefault="00F83245" w:rsidP="001A6DE1">
      <w:r>
        <w:t xml:space="preserve">The 5.41 acres are garnished with old Maple trees, Walnut Trees, Magnolia Trees, </w:t>
      </w:r>
      <w:proofErr w:type="gramStart"/>
      <w:r>
        <w:t>Apple</w:t>
      </w:r>
      <w:proofErr w:type="gramEnd"/>
      <w:r>
        <w:t xml:space="preserve"> Trees, Holly bushes, Rose bushes and grape vines.</w:t>
      </w:r>
      <w:r w:rsidR="001A6DE1">
        <w:t xml:space="preserve"> Old dinner bell sits outside amongst the landscaped yard with a firepit and a black kettle on a rack. Blue Birds and Doves have made their home in this backyard. </w:t>
      </w:r>
    </w:p>
    <w:p w:rsidR="001A6DE1" w:rsidRDefault="001A6DE1">
      <w:r>
        <w:t>Three finished insulated outbuildings with electricity; one is an old Smokehouse reproduction with a stacked stone foundation.</w:t>
      </w:r>
    </w:p>
    <w:p w:rsidR="00F83245" w:rsidRDefault="00F83245">
      <w:r>
        <w:t xml:space="preserve">Beautiful pond out back stocked with largemouth Bass, Brim and catfish. </w:t>
      </w:r>
    </w:p>
    <w:p w:rsidR="00F83245" w:rsidRDefault="00F83245">
      <w:r>
        <w:t>Mineral Rights sold with home.</w:t>
      </w:r>
    </w:p>
    <w:p w:rsidR="00F83245" w:rsidRDefault="00F83245">
      <w:r>
        <w:t>Storm Seller has sink pump and the hot water heaters which are heated by natural gas.</w:t>
      </w:r>
    </w:p>
    <w:p w:rsidR="00F83245" w:rsidRDefault="00F83245">
      <w:r>
        <w:t>Well House behind the hot tub.</w:t>
      </w:r>
    </w:p>
    <w:p w:rsidR="00F83245" w:rsidRDefault="00F83245">
      <w:r>
        <w:t xml:space="preserve">Hot tub is a Hot Springs brand and is still under warranty and goes with sale of home. </w:t>
      </w:r>
    </w:p>
    <w:p w:rsidR="00F83245" w:rsidRDefault="00F83245">
      <w:r>
        <w:t>Home is secured by Brinks Security</w:t>
      </w:r>
    </w:p>
    <w:p w:rsidR="00F83245" w:rsidRDefault="00F83245">
      <w:r>
        <w:t>Home has two HVAC units; one for the old part of home and the other with the new part. Both are highly efficient.</w:t>
      </w:r>
    </w:p>
    <w:p w:rsidR="00F83245" w:rsidRDefault="00F83245">
      <w:r>
        <w:t>Cross breeze flows through the home. Only time of year that needs air-conditioning is usually July/August</w:t>
      </w:r>
    </w:p>
    <w:p w:rsidR="00F83245" w:rsidRDefault="00F83245">
      <w:r>
        <w:t>Home has a Termite contract with Terminex and is treated with underground service</w:t>
      </w:r>
    </w:p>
    <w:p w:rsidR="00F83245" w:rsidRDefault="00F83245">
      <w:r>
        <w:t xml:space="preserve">All appliances stay with home: washer, dryer, stove, microwave, refrigerator etc. </w:t>
      </w:r>
    </w:p>
    <w:p w:rsidR="00F83245" w:rsidRDefault="00F83245">
      <w:r>
        <w:t xml:space="preserve">Dryer and heat pump ran by gas. </w:t>
      </w:r>
    </w:p>
    <w:p w:rsidR="00F83245" w:rsidRDefault="00F83245">
      <w:r>
        <w:t xml:space="preserve">Home has city water and natural gas. </w:t>
      </w:r>
    </w:p>
    <w:p w:rsidR="00F83245" w:rsidRDefault="00F83245">
      <w:r>
        <w:t xml:space="preserve">Historic part of home is mostly original with the exception of the windows which were replaced with double pane windows, some remodeling done to bathroom including the tile floor. Kitchen updated as well. The living room has built-in concrete nook shelves, stone fireplace with a Texas Gas insert and the original Tung &amp; groove paneling.  </w:t>
      </w:r>
      <w:proofErr w:type="gramStart"/>
      <w:r>
        <w:t>Closet  &amp;</w:t>
      </w:r>
      <w:proofErr w:type="gramEnd"/>
      <w:r>
        <w:t xml:space="preserve"> bathroom doors have the original rod iron hatches.</w:t>
      </w:r>
    </w:p>
    <w:p w:rsidR="00F83245" w:rsidRDefault="00F83245">
      <w:r>
        <w:t xml:space="preserve">New dining room was created with attention to detail: Tung &amp; Groove wall paneling, built in shelving, and beautiful ceramic tile flooring. </w:t>
      </w:r>
    </w:p>
    <w:p w:rsidR="00F83245" w:rsidRDefault="00F83245">
      <w:r>
        <w:lastRenderedPageBreak/>
        <w:t xml:space="preserve">The great room just off the dining room has ceiling beams purchased from a 100 year old log cabin in Cookeville; the wood floors are 10” wide planks special custom cut from a mill in Jamestown, TN. This room could be made into a master suite. Has a master bathroom with a 1945 ball &amp; claw tub refinished. </w:t>
      </w:r>
    </w:p>
    <w:p w:rsidR="00F83245" w:rsidRDefault="00F83245">
      <w:r>
        <w:t xml:space="preserve">All doors in the new part of the home came from a slave cabin in the pre-civil war era. </w:t>
      </w:r>
    </w:p>
    <w:p w:rsidR="00F83245" w:rsidRDefault="00F83245">
      <w:r>
        <w:t xml:space="preserve">Lots of storage closets throughout home. </w:t>
      </w:r>
      <w:bookmarkStart w:id="0" w:name="_GoBack"/>
      <w:bookmarkEnd w:id="0"/>
    </w:p>
    <w:p w:rsidR="00F83245" w:rsidRDefault="00F83245"/>
    <w:p w:rsidR="00F83245" w:rsidRDefault="00F83245"/>
    <w:p w:rsidR="00F83245" w:rsidRDefault="00F83245"/>
    <w:p w:rsidR="00F83245" w:rsidRDefault="00F83245"/>
    <w:p w:rsidR="00F83245" w:rsidRDefault="00F83245"/>
    <w:sectPr w:rsidR="00F83245" w:rsidSect="00167F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24E18"/>
    <w:rsid w:val="00147670"/>
    <w:rsid w:val="00167F21"/>
    <w:rsid w:val="001A6DE1"/>
    <w:rsid w:val="0022366E"/>
    <w:rsid w:val="002D79A7"/>
    <w:rsid w:val="00350273"/>
    <w:rsid w:val="00524E18"/>
    <w:rsid w:val="005D279D"/>
    <w:rsid w:val="00856CC1"/>
    <w:rsid w:val="00A62207"/>
    <w:rsid w:val="00A914D2"/>
    <w:rsid w:val="00F83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2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and Mike Giattino</dc:creator>
  <cp:keywords/>
  <dc:description/>
  <cp:lastModifiedBy>BROWN REALTY</cp:lastModifiedBy>
  <cp:revision>2</cp:revision>
  <dcterms:created xsi:type="dcterms:W3CDTF">2012-06-11T16:32:00Z</dcterms:created>
  <dcterms:modified xsi:type="dcterms:W3CDTF">2012-06-11T16:32:00Z</dcterms:modified>
</cp:coreProperties>
</file>