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B0" w:rsidRPr="00A833B0" w:rsidRDefault="00A833B0" w:rsidP="00A833B0">
      <w:pPr>
        <w:spacing w:after="0"/>
        <w:rPr>
          <w:b/>
          <w:sz w:val="32"/>
          <w:szCs w:val="32"/>
        </w:rPr>
      </w:pPr>
      <w:r w:rsidRPr="00A833B0">
        <w:rPr>
          <w:b/>
          <w:sz w:val="32"/>
          <w:szCs w:val="32"/>
        </w:rPr>
        <w:t xml:space="preserve">*118 </w:t>
      </w:r>
      <w:proofErr w:type="gramStart"/>
      <w:r w:rsidRPr="00A833B0">
        <w:rPr>
          <w:b/>
          <w:sz w:val="32"/>
          <w:szCs w:val="32"/>
        </w:rPr>
        <w:t>acres(</w:t>
      </w:r>
      <w:proofErr w:type="gramEnd"/>
      <w:r w:rsidRPr="00A833B0">
        <w:rPr>
          <w:b/>
          <w:sz w:val="32"/>
          <w:szCs w:val="32"/>
        </w:rPr>
        <w:t>m/l)- $465,000- $3,940/acre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*Property Located: 10miles west of Tahlequah; 35miles east of Tulsa. 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1 mile from Ft. Gibson Lake, 45minutes from </w:t>
      </w:r>
      <w:proofErr w:type="spellStart"/>
      <w:r>
        <w:rPr>
          <w:sz w:val="28"/>
          <w:szCs w:val="28"/>
        </w:rPr>
        <w:t>Oologah</w:t>
      </w:r>
      <w:proofErr w:type="spellEnd"/>
      <w:r>
        <w:rPr>
          <w:sz w:val="28"/>
          <w:szCs w:val="28"/>
        </w:rPr>
        <w:t xml:space="preserve"> Lake and Grand Lake</w:t>
      </w:r>
    </w:p>
    <w:p w:rsidR="00A833B0" w:rsidRDefault="00A833B0" w:rsidP="00A833B0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*100’x40’ Barn with Living area; Kitchen, bathroom/shower.</w:t>
      </w:r>
      <w:proofErr w:type="gramEnd"/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>*Great –home building location or vacation get-a-way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>*Large Eastern Turkey Flock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>*2-ponds, including a ½ acre Bass-pond located 100ft. below barn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>*Shooting-tower, feeder, ladder-stand included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>*Bordered by paved road</w:t>
      </w:r>
    </w:p>
    <w:p w:rsidR="00A833B0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*Minutes away from Ft. Gibson Lake and Illinois </w:t>
      </w:r>
      <w:proofErr w:type="gramStart"/>
      <w:r>
        <w:rPr>
          <w:sz w:val="28"/>
          <w:szCs w:val="28"/>
        </w:rPr>
        <w:t>river</w:t>
      </w:r>
      <w:proofErr w:type="gramEnd"/>
      <w:r>
        <w:rPr>
          <w:sz w:val="28"/>
          <w:szCs w:val="28"/>
        </w:rPr>
        <w:t xml:space="preserve"> recreation</w:t>
      </w:r>
    </w:p>
    <w:p w:rsidR="00A833B0" w:rsidRPr="00981C4A" w:rsidRDefault="00A833B0" w:rsidP="00A833B0">
      <w:pPr>
        <w:spacing w:after="0"/>
        <w:rPr>
          <w:sz w:val="28"/>
          <w:szCs w:val="28"/>
        </w:rPr>
      </w:pPr>
      <w:r>
        <w:rPr>
          <w:sz w:val="28"/>
          <w:szCs w:val="28"/>
        </w:rPr>
        <w:t>*No Minerals Included</w:t>
      </w:r>
    </w:p>
    <w:p w:rsidR="00AB6869" w:rsidRDefault="00AB6869"/>
    <w:sectPr w:rsidR="00AB6869" w:rsidSect="00046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33B0"/>
    <w:rsid w:val="00A833B0"/>
    <w:rsid w:val="00AB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Purviance</dc:creator>
  <cp:lastModifiedBy>Purviance</cp:lastModifiedBy>
  <cp:revision>1</cp:revision>
  <dcterms:created xsi:type="dcterms:W3CDTF">2012-01-24T15:24:00Z</dcterms:created>
  <dcterms:modified xsi:type="dcterms:W3CDTF">2012-01-24T15:25:00Z</dcterms:modified>
</cp:coreProperties>
</file>