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A61" w:rsidRDefault="00087ADD" w:rsidP="00386904">
      <w:pPr>
        <w:jc w:val="center"/>
        <w:rPr>
          <w:sz w:val="72"/>
          <w:szCs w:val="72"/>
        </w:rPr>
      </w:pPr>
      <w:r>
        <w:rPr>
          <w:sz w:val="72"/>
          <w:szCs w:val="72"/>
        </w:rPr>
        <w:t xml:space="preserve">Deed Restrictions </w:t>
      </w:r>
    </w:p>
    <w:p w:rsidR="00386904" w:rsidRDefault="00386904" w:rsidP="00386904">
      <w:pPr>
        <w:rPr>
          <w:sz w:val="28"/>
          <w:szCs w:val="28"/>
        </w:rPr>
      </w:pPr>
      <w:r>
        <w:rPr>
          <w:sz w:val="28"/>
          <w:szCs w:val="28"/>
        </w:rPr>
        <w:t xml:space="preserve">     The Property is conveyed subject to the following restrictions which shall be covenants running with the land and shall be binding upon Grantee, Grantee’s heirs and assigns, for a period of twenty-five (25) years from the date hereof; after which, such restrictions shall be automatically renewed for successive periods of five (5) years each, unless revoked or amended by the then owners of a majority of the said property. Enforcement shall be by proceedings at law or in equity against any person or persons violating or attempting to violate any covenant either to restrain violations or to recover damages.</w:t>
      </w:r>
    </w:p>
    <w:p w:rsidR="00386904" w:rsidRDefault="00386904" w:rsidP="00386904">
      <w:pPr>
        <w:rPr>
          <w:sz w:val="28"/>
          <w:szCs w:val="28"/>
        </w:rPr>
      </w:pPr>
      <w:bookmarkStart w:id="0" w:name="_GoBack"/>
      <w:bookmarkEnd w:id="0"/>
    </w:p>
    <w:p w:rsidR="00386904" w:rsidRDefault="00386904" w:rsidP="00386904">
      <w:pPr>
        <w:rPr>
          <w:sz w:val="28"/>
          <w:szCs w:val="28"/>
        </w:rPr>
      </w:pPr>
    </w:p>
    <w:p w:rsidR="00386904" w:rsidRDefault="006724E7" w:rsidP="00386904">
      <w:pPr>
        <w:pStyle w:val="ListParagraph"/>
        <w:numPr>
          <w:ilvl w:val="0"/>
          <w:numId w:val="1"/>
        </w:numPr>
        <w:rPr>
          <w:sz w:val="28"/>
          <w:szCs w:val="28"/>
        </w:rPr>
      </w:pPr>
      <w:r>
        <w:rPr>
          <w:sz w:val="28"/>
          <w:szCs w:val="28"/>
        </w:rPr>
        <w:t>Any improvement</w:t>
      </w:r>
      <w:r w:rsidR="00386904">
        <w:rPr>
          <w:sz w:val="28"/>
          <w:szCs w:val="28"/>
        </w:rPr>
        <w:t xml:space="preserve"> shall </w:t>
      </w:r>
      <w:r w:rsidR="009822E1">
        <w:rPr>
          <w:sz w:val="28"/>
          <w:szCs w:val="28"/>
        </w:rPr>
        <w:t>be a site built s</w:t>
      </w:r>
      <w:r>
        <w:rPr>
          <w:sz w:val="28"/>
          <w:szCs w:val="28"/>
        </w:rPr>
        <w:t>tructure (no mobile homes, manufactured homes, or trailer homes of any kind</w:t>
      </w:r>
      <w:r w:rsidR="009822E1">
        <w:rPr>
          <w:sz w:val="28"/>
          <w:szCs w:val="28"/>
        </w:rPr>
        <w:t>).</w:t>
      </w:r>
    </w:p>
    <w:p w:rsidR="00EF0988" w:rsidRDefault="006724E7" w:rsidP="00386904">
      <w:pPr>
        <w:pStyle w:val="ListParagraph"/>
        <w:numPr>
          <w:ilvl w:val="0"/>
          <w:numId w:val="1"/>
        </w:numPr>
        <w:rPr>
          <w:sz w:val="28"/>
          <w:szCs w:val="28"/>
        </w:rPr>
      </w:pPr>
      <w:r>
        <w:rPr>
          <w:sz w:val="28"/>
          <w:szCs w:val="28"/>
        </w:rPr>
        <w:t xml:space="preserve">No junkyard, dump, toxic chemicals, or hazardous materials shall be allowed at any time on the property. </w:t>
      </w:r>
    </w:p>
    <w:p w:rsidR="00EF0988" w:rsidRDefault="006724E7" w:rsidP="00386904">
      <w:pPr>
        <w:pStyle w:val="ListParagraph"/>
        <w:numPr>
          <w:ilvl w:val="0"/>
          <w:numId w:val="1"/>
        </w:numPr>
        <w:rPr>
          <w:sz w:val="28"/>
          <w:szCs w:val="28"/>
        </w:rPr>
      </w:pPr>
      <w:r>
        <w:rPr>
          <w:sz w:val="28"/>
          <w:szCs w:val="28"/>
        </w:rPr>
        <w:t xml:space="preserve">No inoperable vehicles shall be placed or allowed to remain on the property.  </w:t>
      </w:r>
    </w:p>
    <w:p w:rsidR="00EF0988" w:rsidRDefault="006724E7" w:rsidP="00386904">
      <w:pPr>
        <w:pStyle w:val="ListParagraph"/>
        <w:numPr>
          <w:ilvl w:val="0"/>
          <w:numId w:val="1"/>
        </w:numPr>
        <w:rPr>
          <w:sz w:val="28"/>
          <w:szCs w:val="28"/>
        </w:rPr>
      </w:pPr>
      <w:r>
        <w:rPr>
          <w:sz w:val="28"/>
          <w:szCs w:val="28"/>
        </w:rPr>
        <w:t xml:space="preserve">No obnoxious or offensive trade shall be carried on upon any of the property, nor shall anything be done thereon which may be or become a nuisance or annoyance to surrounding neighbors. </w:t>
      </w:r>
    </w:p>
    <w:p w:rsidR="00EF0988" w:rsidRDefault="00EF0988" w:rsidP="00386904">
      <w:pPr>
        <w:pStyle w:val="ListParagraph"/>
        <w:numPr>
          <w:ilvl w:val="0"/>
          <w:numId w:val="1"/>
        </w:numPr>
        <w:rPr>
          <w:sz w:val="28"/>
          <w:szCs w:val="28"/>
        </w:rPr>
      </w:pPr>
      <w:r>
        <w:rPr>
          <w:sz w:val="28"/>
          <w:szCs w:val="28"/>
        </w:rPr>
        <w:t xml:space="preserve">No swine, goats, sheep or </w:t>
      </w:r>
      <w:r w:rsidR="009822E1">
        <w:rPr>
          <w:sz w:val="28"/>
          <w:szCs w:val="28"/>
        </w:rPr>
        <w:t xml:space="preserve">dangerous </w:t>
      </w:r>
      <w:r>
        <w:rPr>
          <w:sz w:val="28"/>
          <w:szCs w:val="28"/>
        </w:rPr>
        <w:t>exotic animals will be allowed.</w:t>
      </w:r>
    </w:p>
    <w:p w:rsidR="00EF0988" w:rsidRDefault="00EF0988" w:rsidP="00EF0988">
      <w:pPr>
        <w:rPr>
          <w:sz w:val="28"/>
          <w:szCs w:val="28"/>
        </w:rPr>
      </w:pPr>
    </w:p>
    <w:p w:rsidR="00EF0988" w:rsidRDefault="00EF0988" w:rsidP="00EF0988">
      <w:pPr>
        <w:rPr>
          <w:sz w:val="28"/>
          <w:szCs w:val="28"/>
        </w:rPr>
      </w:pPr>
    </w:p>
    <w:p w:rsidR="00EF0988" w:rsidRDefault="00EF0988" w:rsidP="00EF0988">
      <w:pPr>
        <w:rPr>
          <w:sz w:val="28"/>
          <w:szCs w:val="28"/>
        </w:rPr>
      </w:pPr>
    </w:p>
    <w:p w:rsidR="00EF0988" w:rsidRDefault="00EF0988" w:rsidP="00EF0988">
      <w:pPr>
        <w:rPr>
          <w:sz w:val="28"/>
          <w:szCs w:val="28"/>
        </w:rPr>
      </w:pPr>
    </w:p>
    <w:p w:rsidR="00EF0988" w:rsidRDefault="00EF0988" w:rsidP="00EF0988">
      <w:pPr>
        <w:rPr>
          <w:sz w:val="28"/>
          <w:szCs w:val="28"/>
        </w:rPr>
      </w:pPr>
      <w:r>
        <w:rPr>
          <w:sz w:val="28"/>
          <w:szCs w:val="28"/>
        </w:rPr>
        <w:t>_______________________________           ____________________________</w:t>
      </w:r>
    </w:p>
    <w:p w:rsidR="00EF0988" w:rsidRDefault="00EF0988" w:rsidP="00EF0988">
      <w:pPr>
        <w:rPr>
          <w:sz w:val="28"/>
          <w:szCs w:val="28"/>
        </w:rPr>
      </w:pPr>
      <w:r>
        <w:rPr>
          <w:sz w:val="28"/>
          <w:szCs w:val="28"/>
        </w:rPr>
        <w:t>Buyer                                                                     Seller</w:t>
      </w:r>
    </w:p>
    <w:p w:rsidR="00EF0988" w:rsidRDefault="00EF0988" w:rsidP="00EF0988">
      <w:pPr>
        <w:rPr>
          <w:sz w:val="28"/>
          <w:szCs w:val="28"/>
        </w:rPr>
      </w:pPr>
    </w:p>
    <w:p w:rsidR="00EF0988" w:rsidRDefault="00EF0988" w:rsidP="00EF0988">
      <w:pPr>
        <w:rPr>
          <w:sz w:val="28"/>
          <w:szCs w:val="28"/>
        </w:rPr>
      </w:pPr>
      <w:r>
        <w:rPr>
          <w:sz w:val="28"/>
          <w:szCs w:val="28"/>
        </w:rPr>
        <w:t>_______________________________          _____________________________</w:t>
      </w:r>
    </w:p>
    <w:p w:rsidR="00EF0988" w:rsidRPr="00EF0988" w:rsidRDefault="00EF0988" w:rsidP="00EF0988">
      <w:pPr>
        <w:rPr>
          <w:sz w:val="28"/>
          <w:szCs w:val="28"/>
        </w:rPr>
      </w:pPr>
      <w:r>
        <w:rPr>
          <w:sz w:val="28"/>
          <w:szCs w:val="28"/>
        </w:rPr>
        <w:t>Buyer                                                                    Seller</w:t>
      </w:r>
      <w:r w:rsidRPr="00EF0988">
        <w:rPr>
          <w:sz w:val="28"/>
          <w:szCs w:val="28"/>
        </w:rPr>
        <w:t xml:space="preserve"> </w:t>
      </w:r>
    </w:p>
    <w:sectPr w:rsidR="00EF0988" w:rsidRPr="00EF0988" w:rsidSect="00386904">
      <w:footerReference w:type="default" r:id="rId7"/>
      <w:pgSz w:w="12240" w:h="15840"/>
      <w:pgMar w:top="1440" w:right="1440" w:bottom="1440" w:left="1440" w:header="720" w:footer="720"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7D9" w:rsidRDefault="005D47D9" w:rsidP="00EF0988">
      <w:pPr>
        <w:spacing w:line="240" w:lineRule="auto"/>
      </w:pPr>
      <w:r>
        <w:separator/>
      </w:r>
    </w:p>
  </w:endnote>
  <w:endnote w:type="continuationSeparator" w:id="0">
    <w:p w:rsidR="005D47D9" w:rsidRDefault="005D47D9" w:rsidP="00EF09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50516"/>
      <w:docPartObj>
        <w:docPartGallery w:val="Page Numbers (Bottom of Page)"/>
        <w:docPartUnique/>
      </w:docPartObj>
    </w:sdtPr>
    <w:sdtEndPr>
      <w:rPr>
        <w:spacing w:val="60"/>
      </w:rPr>
    </w:sdtEndPr>
    <w:sdtContent>
      <w:p w:rsidR="00EF0988" w:rsidRDefault="006724E7">
        <w:pPr>
          <w:pStyle w:val="Footer"/>
          <w:pBdr>
            <w:top w:val="single" w:sz="4" w:space="1" w:color="D9D9D9" w:themeColor="background1" w:themeShade="D9"/>
          </w:pBdr>
          <w:rPr>
            <w:b/>
          </w:rPr>
        </w:pPr>
        <w:r>
          <w:fldChar w:fldCharType="begin"/>
        </w:r>
        <w:r>
          <w:instrText xml:space="preserve"> PAGE   \* MERGEFORMAT </w:instrText>
        </w:r>
        <w:r>
          <w:fldChar w:fldCharType="separate"/>
        </w:r>
        <w:r w:rsidRPr="006724E7">
          <w:rPr>
            <w:b/>
            <w:noProof/>
          </w:rPr>
          <w:t>1</w:t>
        </w:r>
        <w:r>
          <w:rPr>
            <w:b/>
            <w:noProof/>
          </w:rPr>
          <w:fldChar w:fldCharType="end"/>
        </w:r>
        <w:r w:rsidR="00EF0988">
          <w:rPr>
            <w:b/>
          </w:rPr>
          <w:t xml:space="preserve"> | </w:t>
        </w:r>
        <w:r w:rsidR="00EF0988">
          <w:rPr>
            <w:color w:val="7F7F7F" w:themeColor="background1" w:themeShade="7F"/>
            <w:spacing w:val="60"/>
          </w:rPr>
          <w:t>Page</w:t>
        </w:r>
      </w:p>
    </w:sdtContent>
  </w:sdt>
  <w:p w:rsidR="00EF0988" w:rsidRDefault="00EF09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7D9" w:rsidRDefault="005D47D9" w:rsidP="00EF0988">
      <w:pPr>
        <w:spacing w:line="240" w:lineRule="auto"/>
      </w:pPr>
      <w:r>
        <w:separator/>
      </w:r>
    </w:p>
  </w:footnote>
  <w:footnote w:type="continuationSeparator" w:id="0">
    <w:p w:rsidR="005D47D9" w:rsidRDefault="005D47D9" w:rsidP="00EF09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4257"/>
    <w:multiLevelType w:val="hybridMultilevel"/>
    <w:tmpl w:val="FDD20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04"/>
    <w:rsid w:val="00087ADD"/>
    <w:rsid w:val="002A4EF9"/>
    <w:rsid w:val="00380865"/>
    <w:rsid w:val="00386904"/>
    <w:rsid w:val="004D4832"/>
    <w:rsid w:val="005D47D9"/>
    <w:rsid w:val="006724E7"/>
    <w:rsid w:val="00765474"/>
    <w:rsid w:val="00767A61"/>
    <w:rsid w:val="00801544"/>
    <w:rsid w:val="00912DBB"/>
    <w:rsid w:val="009822E1"/>
    <w:rsid w:val="009F2F12"/>
    <w:rsid w:val="00EF0988"/>
    <w:rsid w:val="00FA3519"/>
    <w:rsid w:val="00FB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3BCD"/>
  <w15:docId w15:val="{99258018-9597-4E1C-99DB-532552C9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A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04"/>
    <w:pPr>
      <w:ind w:left="720"/>
      <w:contextualSpacing/>
    </w:pPr>
  </w:style>
  <w:style w:type="paragraph" w:styleId="Header">
    <w:name w:val="header"/>
    <w:basedOn w:val="Normal"/>
    <w:link w:val="HeaderChar"/>
    <w:uiPriority w:val="99"/>
    <w:semiHidden/>
    <w:unhideWhenUsed/>
    <w:rsid w:val="00EF098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0988"/>
  </w:style>
  <w:style w:type="paragraph" w:styleId="Footer">
    <w:name w:val="footer"/>
    <w:basedOn w:val="Normal"/>
    <w:link w:val="FooterChar"/>
    <w:uiPriority w:val="99"/>
    <w:unhideWhenUsed/>
    <w:rsid w:val="00EF0988"/>
    <w:pPr>
      <w:tabs>
        <w:tab w:val="center" w:pos="4680"/>
        <w:tab w:val="right" w:pos="9360"/>
      </w:tabs>
      <w:spacing w:line="240" w:lineRule="auto"/>
    </w:pPr>
  </w:style>
  <w:style w:type="character" w:customStyle="1" w:styleId="FooterChar">
    <w:name w:val="Footer Char"/>
    <w:basedOn w:val="DefaultParagraphFont"/>
    <w:link w:val="Footer"/>
    <w:uiPriority w:val="99"/>
    <w:rsid w:val="00EF0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Feagins, Billy</dc:creator>
  <cp:keywords/>
  <dc:description/>
  <cp:lastModifiedBy>Feagins, Billy</cp:lastModifiedBy>
  <cp:revision>2</cp:revision>
  <cp:lastPrinted>2009-11-18T19:07:00Z</cp:lastPrinted>
  <dcterms:created xsi:type="dcterms:W3CDTF">2019-03-04T22:29:00Z</dcterms:created>
  <dcterms:modified xsi:type="dcterms:W3CDTF">2019-03-04T22:29:00Z</dcterms:modified>
</cp:coreProperties>
</file>