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C7" w:rsidRDefault="00F55862" w:rsidP="0029308C">
      <w:pPr>
        <w:spacing w:line="360" w:lineRule="auto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04C08E05" wp14:editId="6A150E89">
            <wp:simplePos x="0" y="0"/>
            <wp:positionH relativeFrom="margin">
              <wp:posOffset>2062480</wp:posOffset>
            </wp:positionH>
            <wp:positionV relativeFrom="paragraph">
              <wp:posOffset>1270</wp:posOffset>
            </wp:positionV>
            <wp:extent cx="2439035" cy="2222500"/>
            <wp:effectExtent l="0" t="0" r="0" b="6350"/>
            <wp:wrapTight wrapText="bothSides">
              <wp:wrapPolygon edited="0">
                <wp:start x="3037" y="370"/>
                <wp:lineTo x="1856" y="1296"/>
                <wp:lineTo x="675" y="2962"/>
                <wp:lineTo x="1181" y="6665"/>
                <wp:lineTo x="506" y="6850"/>
                <wp:lineTo x="675" y="11664"/>
                <wp:lineTo x="3880" y="12590"/>
                <wp:lineTo x="6917" y="12960"/>
                <wp:lineTo x="6917" y="15367"/>
                <wp:lineTo x="3205" y="15922"/>
                <wp:lineTo x="3205" y="18329"/>
                <wp:lineTo x="675" y="18885"/>
                <wp:lineTo x="675" y="21291"/>
                <wp:lineTo x="15521" y="21477"/>
                <wp:lineTo x="21088" y="21477"/>
                <wp:lineTo x="21426" y="19440"/>
                <wp:lineTo x="10797" y="18514"/>
                <wp:lineTo x="19064" y="18329"/>
                <wp:lineTo x="19064" y="15922"/>
                <wp:lineTo x="15184" y="15367"/>
                <wp:lineTo x="15184" y="13515"/>
                <wp:lineTo x="10797" y="12590"/>
                <wp:lineTo x="18052" y="12590"/>
                <wp:lineTo x="21257" y="11664"/>
                <wp:lineTo x="21426" y="7221"/>
                <wp:lineTo x="21426" y="3888"/>
                <wp:lineTo x="18726" y="3703"/>
                <wp:lineTo x="19064" y="2037"/>
                <wp:lineTo x="17039" y="1666"/>
                <wp:lineTo x="4724" y="370"/>
                <wp:lineTo x="3037" y="370"/>
              </wp:wrapPolygon>
            </wp:wrapTight>
            <wp:docPr id="5" name="Picture 4" descr="Nelson Real Estate  Auction Company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lson Real Estate  Auction Company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1C7">
        <w:t xml:space="preserve">       </w:t>
      </w:r>
      <w:r w:rsidR="002E41C7">
        <w:tab/>
      </w:r>
    </w:p>
    <w:p w:rsidR="002E41C7" w:rsidRDefault="002E41C7" w:rsidP="002E41C7"/>
    <w:p w:rsidR="00D02A1B" w:rsidRDefault="00D02A1B" w:rsidP="002E41C7"/>
    <w:p w:rsidR="00D24793" w:rsidRDefault="00D24793" w:rsidP="002E41C7"/>
    <w:p w:rsidR="00C83C64" w:rsidRDefault="00C83C64" w:rsidP="002E41C7"/>
    <w:p w:rsidR="00C41D3D" w:rsidRDefault="00C41D3D" w:rsidP="002E41C7">
      <w:pPr>
        <w:rPr>
          <w:b/>
        </w:rPr>
      </w:pPr>
    </w:p>
    <w:p w:rsidR="00C41D3D" w:rsidRDefault="00C41D3D" w:rsidP="002E41C7">
      <w:pPr>
        <w:rPr>
          <w:b/>
        </w:rPr>
      </w:pPr>
    </w:p>
    <w:p w:rsidR="00722FCC" w:rsidRDefault="00722FCC" w:rsidP="002E41C7"/>
    <w:p w:rsidR="00F55862" w:rsidRDefault="00F55862" w:rsidP="002E41C7">
      <w:pPr>
        <w:rPr>
          <w:b/>
        </w:rPr>
      </w:pPr>
    </w:p>
    <w:p w:rsidR="00F55862" w:rsidRDefault="00F55862" w:rsidP="002E41C7">
      <w:pPr>
        <w:rPr>
          <w:b/>
        </w:rPr>
      </w:pPr>
    </w:p>
    <w:p w:rsidR="00F55862" w:rsidRDefault="00F55862" w:rsidP="002E41C7">
      <w:pPr>
        <w:rPr>
          <w:b/>
        </w:rPr>
      </w:pPr>
    </w:p>
    <w:p w:rsidR="00EE6F17" w:rsidRDefault="00EE6F17" w:rsidP="002E41C7">
      <w:pPr>
        <w:rPr>
          <w:b/>
        </w:rPr>
      </w:pPr>
    </w:p>
    <w:p w:rsidR="00EE6F17" w:rsidRDefault="00EE6F17" w:rsidP="002E41C7">
      <w:pPr>
        <w:rPr>
          <w:b/>
        </w:rPr>
      </w:pPr>
    </w:p>
    <w:p w:rsidR="00D02A1B" w:rsidRDefault="00F55862" w:rsidP="002E41C7">
      <w:pPr>
        <w:rPr>
          <w:b/>
        </w:rPr>
      </w:pPr>
      <w:r>
        <w:rPr>
          <w:b/>
        </w:rPr>
        <w:t xml:space="preserve">Listing # </w:t>
      </w:r>
      <w:r w:rsidR="00606F0D">
        <w:rPr>
          <w:b/>
        </w:rPr>
        <w:t>7310</w:t>
      </w:r>
    </w:p>
    <w:p w:rsidR="00F55862" w:rsidRDefault="00F55862" w:rsidP="002E41C7">
      <w:pPr>
        <w:rPr>
          <w:b/>
        </w:rPr>
      </w:pPr>
    </w:p>
    <w:p w:rsidR="00F55862" w:rsidRDefault="001016FD" w:rsidP="002E41C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3943453" wp14:editId="47A831E3">
            <wp:simplePos x="0" y="0"/>
            <wp:positionH relativeFrom="column">
              <wp:posOffset>2226310</wp:posOffset>
            </wp:positionH>
            <wp:positionV relativeFrom="paragraph">
              <wp:posOffset>41910</wp:posOffset>
            </wp:positionV>
            <wp:extent cx="4135755" cy="2762250"/>
            <wp:effectExtent l="0" t="0" r="0" b="0"/>
            <wp:wrapSquare wrapText="bothSides"/>
            <wp:docPr id="8" name="Picture 8" descr="\\NELSON2\Applications\PICTURES\7310\IMG_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LSON2\Applications\PICTURES\7310\IMG_31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862">
        <w:rPr>
          <w:b/>
        </w:rPr>
        <w:t xml:space="preserve">Listing Price: </w:t>
      </w:r>
      <w:r w:rsidR="001F5AAF">
        <w:rPr>
          <w:b/>
        </w:rPr>
        <w:t>$</w:t>
      </w:r>
      <w:r w:rsidR="00D61F79">
        <w:rPr>
          <w:b/>
        </w:rPr>
        <w:t>244,900.00</w:t>
      </w:r>
    </w:p>
    <w:p w:rsidR="00F55862" w:rsidRDefault="00F55862" w:rsidP="002E41C7">
      <w:pPr>
        <w:rPr>
          <w:b/>
        </w:rPr>
      </w:pPr>
    </w:p>
    <w:p w:rsidR="00F55862" w:rsidRDefault="00F55862" w:rsidP="002E41C7">
      <w:pPr>
        <w:rPr>
          <w:b/>
        </w:rPr>
      </w:pPr>
      <w:r>
        <w:rPr>
          <w:b/>
        </w:rPr>
        <w:t xml:space="preserve">Listing Agent: </w:t>
      </w:r>
    </w:p>
    <w:p w:rsidR="00F55862" w:rsidRDefault="00F55862" w:rsidP="002E41C7">
      <w:pPr>
        <w:rPr>
          <w:b/>
        </w:rPr>
      </w:pPr>
      <w:r>
        <w:rPr>
          <w:b/>
        </w:rPr>
        <w:t xml:space="preserve">Dylan </w:t>
      </w:r>
      <w:proofErr w:type="spellStart"/>
      <w:r>
        <w:rPr>
          <w:b/>
        </w:rPr>
        <w:t>Heitz</w:t>
      </w:r>
      <w:proofErr w:type="spellEnd"/>
      <w:r>
        <w:rPr>
          <w:b/>
        </w:rPr>
        <w:t xml:space="preserve"> </w:t>
      </w:r>
    </w:p>
    <w:p w:rsidR="00F55862" w:rsidRDefault="00F55862" w:rsidP="002E41C7">
      <w:pPr>
        <w:rPr>
          <w:b/>
        </w:rPr>
      </w:pPr>
      <w:r>
        <w:rPr>
          <w:b/>
        </w:rPr>
        <w:t>816-604-8747</w:t>
      </w:r>
    </w:p>
    <w:p w:rsidR="00F55862" w:rsidRDefault="00793648" w:rsidP="002E41C7">
      <w:pPr>
        <w:rPr>
          <w:b/>
        </w:rPr>
      </w:pPr>
      <w:hyperlink r:id="rId10" w:history="1">
        <w:r w:rsidR="00F55862" w:rsidRPr="00AD2868">
          <w:rPr>
            <w:rStyle w:val="Hyperlink"/>
            <w:b/>
          </w:rPr>
          <w:t>Heitz.ucrealestate@gmail.com</w:t>
        </w:r>
      </w:hyperlink>
    </w:p>
    <w:p w:rsidR="00F55862" w:rsidRDefault="00F55862" w:rsidP="002E41C7">
      <w:pPr>
        <w:rPr>
          <w:b/>
        </w:rPr>
      </w:pPr>
    </w:p>
    <w:p w:rsidR="00F55862" w:rsidRPr="001F5AAF" w:rsidRDefault="00F55862" w:rsidP="002E41C7">
      <w:r>
        <w:rPr>
          <w:b/>
        </w:rPr>
        <w:t xml:space="preserve">School District: </w:t>
      </w:r>
      <w:r w:rsidR="00606F0D">
        <w:t xml:space="preserve">Liberty Schools </w:t>
      </w:r>
      <w:r w:rsidR="001F5AAF">
        <w:t xml:space="preserve"> </w:t>
      </w:r>
    </w:p>
    <w:p w:rsidR="00F55862" w:rsidRDefault="00F55862" w:rsidP="002E41C7">
      <w:pPr>
        <w:rPr>
          <w:b/>
        </w:rPr>
      </w:pPr>
    </w:p>
    <w:p w:rsidR="001F5AAF" w:rsidRDefault="00F55862" w:rsidP="002E41C7">
      <w:pPr>
        <w:rPr>
          <w:b/>
        </w:rPr>
      </w:pPr>
      <w:r>
        <w:rPr>
          <w:b/>
        </w:rPr>
        <w:t xml:space="preserve">Closest City: </w:t>
      </w:r>
    </w:p>
    <w:p w:rsidR="00F55862" w:rsidRPr="001F5AAF" w:rsidRDefault="00606F0D" w:rsidP="002E41C7">
      <w:r>
        <w:t xml:space="preserve">Kansas City, MO 5 miles </w:t>
      </w:r>
    </w:p>
    <w:p w:rsidR="00F55862" w:rsidRDefault="00F55862" w:rsidP="002E41C7">
      <w:pPr>
        <w:rPr>
          <w:b/>
        </w:rPr>
      </w:pPr>
    </w:p>
    <w:p w:rsidR="00F55862" w:rsidRPr="001F5AAF" w:rsidRDefault="00F55862" w:rsidP="002E41C7">
      <w:r>
        <w:rPr>
          <w:b/>
        </w:rPr>
        <w:t xml:space="preserve">Square Footage: </w:t>
      </w:r>
      <w:r w:rsidR="00606F0D">
        <w:t>1773</w:t>
      </w:r>
    </w:p>
    <w:p w:rsidR="00F55862" w:rsidRDefault="00F55862" w:rsidP="002E41C7">
      <w:pPr>
        <w:rPr>
          <w:b/>
        </w:rPr>
      </w:pPr>
    </w:p>
    <w:p w:rsidR="00F55862" w:rsidRPr="001F5AAF" w:rsidRDefault="00F55862" w:rsidP="002E41C7">
      <w:r>
        <w:rPr>
          <w:b/>
        </w:rPr>
        <w:t xml:space="preserve">Acreage: </w:t>
      </w:r>
      <w:r w:rsidR="00606F0D">
        <w:t>.21</w:t>
      </w:r>
      <w:r w:rsidR="001F5AAF">
        <w:t xml:space="preserve"> </w:t>
      </w:r>
    </w:p>
    <w:p w:rsidR="00F55862" w:rsidRDefault="00F55862" w:rsidP="002E41C7">
      <w:pPr>
        <w:rPr>
          <w:b/>
        </w:rPr>
      </w:pPr>
    </w:p>
    <w:p w:rsidR="00F55862" w:rsidRPr="001F5AAF" w:rsidRDefault="00F55862" w:rsidP="002E41C7">
      <w:r>
        <w:rPr>
          <w:b/>
        </w:rPr>
        <w:t xml:space="preserve">Property Taxes: </w:t>
      </w:r>
      <w:r w:rsidR="00D61F79">
        <w:t xml:space="preserve">$ </w:t>
      </w:r>
      <w:r w:rsidR="00606F0D">
        <w:t>3,024.37</w:t>
      </w:r>
    </w:p>
    <w:p w:rsidR="00606F0D" w:rsidRDefault="00606F0D" w:rsidP="00606F0D"/>
    <w:p w:rsidR="00DA0FC9" w:rsidRDefault="00DA0FC9" w:rsidP="00DA0FC9">
      <w:r>
        <w:t>Looking for a fantastic opportunity to own a property in tremendous area near downtown Liberty? Look no further! This property features tremendous location, just minutes from all the amenities you could need or want!</w:t>
      </w:r>
    </w:p>
    <w:p w:rsidR="00DA0FC9" w:rsidRDefault="00DA0FC9" w:rsidP="00DA0FC9"/>
    <w:p w:rsidR="00DA0FC9" w:rsidRDefault="00DA0FC9" w:rsidP="00DA0FC9">
      <w:r>
        <w:t xml:space="preserve">This 3 bedroom, 2.5 bathroom house offers boundless potential. It boasts a colonial look and vibe. It has an attached 460 sq. ft. 2 car garage and a 546 sq. ft. basement. It has a nice fenced in back yard with a handy shed to store your tools. There is what could be very cool patio just outside the back door. This could be brought back to life and become a fabulous entertaining area. </w:t>
      </w:r>
    </w:p>
    <w:p w:rsidR="00DA0FC9" w:rsidRDefault="00DA0FC9" w:rsidP="00DA0FC9"/>
    <w:p w:rsidR="00DA0FC9" w:rsidRDefault="00DA0FC9" w:rsidP="00DA0FC9">
      <w:r>
        <w:t>The inside is in need of some TLC. Flooring, fixtures &amp; paint would take this place a long ways. There are a number of other small things that need replaced/fixed. The house features a large open living room area with good light and electric fireplace. Also on the main level are a formal dining area, office, laundry, and half bath. The house is being sold in "As Is Condition." Call today to set up your showing!  $244,900.00</w:t>
      </w:r>
    </w:p>
    <w:p w:rsidR="00EE6F17" w:rsidRDefault="00EE6F17" w:rsidP="002E41C7">
      <w:pPr>
        <w:rPr>
          <w:b/>
        </w:rPr>
      </w:pPr>
      <w:bookmarkStart w:id="0" w:name="_GoBack"/>
      <w:bookmarkEnd w:id="0"/>
    </w:p>
    <w:p w:rsidR="00F55862" w:rsidRDefault="001016FD" w:rsidP="002E41C7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A96A41" wp14:editId="135E075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90825" cy="1863725"/>
            <wp:effectExtent l="0" t="0" r="9525" b="3175"/>
            <wp:wrapSquare wrapText="bothSides"/>
            <wp:docPr id="9" name="Picture 9" descr="\\NELSON2\Applications\PICTURES\7310\IMG_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ELSON2\Applications\PICTURES\7310\IMG_3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862">
        <w:rPr>
          <w:b/>
        </w:rPr>
        <w:t xml:space="preserve">Features of Property: </w:t>
      </w:r>
    </w:p>
    <w:p w:rsidR="00B03569" w:rsidRDefault="00B03569" w:rsidP="002E41C7">
      <w:pPr>
        <w:rPr>
          <w:b/>
        </w:rPr>
      </w:pPr>
    </w:p>
    <w:p w:rsidR="00B03569" w:rsidRDefault="00606F0D" w:rsidP="00B03569">
      <w:pPr>
        <w:pStyle w:val="ListParagraph"/>
        <w:numPr>
          <w:ilvl w:val="0"/>
          <w:numId w:val="1"/>
        </w:numPr>
        <w:spacing w:line="480" w:lineRule="auto"/>
      </w:pPr>
      <w:r>
        <w:t xml:space="preserve">Colonial Style House </w:t>
      </w:r>
      <w:r>
        <w:tab/>
      </w:r>
    </w:p>
    <w:p w:rsidR="00B03569" w:rsidRDefault="00606F0D" w:rsidP="00B03569">
      <w:pPr>
        <w:pStyle w:val="ListParagraph"/>
        <w:numPr>
          <w:ilvl w:val="0"/>
          <w:numId w:val="1"/>
        </w:numPr>
        <w:spacing w:line="480" w:lineRule="auto"/>
      </w:pPr>
      <w:r>
        <w:t xml:space="preserve">Fenced in backyard </w:t>
      </w:r>
    </w:p>
    <w:p w:rsidR="00B03569" w:rsidRDefault="00606F0D" w:rsidP="00B03569">
      <w:pPr>
        <w:pStyle w:val="ListParagraph"/>
        <w:numPr>
          <w:ilvl w:val="0"/>
          <w:numId w:val="1"/>
        </w:numPr>
        <w:spacing w:line="480" w:lineRule="auto"/>
      </w:pPr>
      <w:r>
        <w:t>460 sq. ft</w:t>
      </w:r>
      <w:r w:rsidR="00D61F79">
        <w:t>.</w:t>
      </w:r>
      <w:r>
        <w:t xml:space="preserve"> attached two car garage </w:t>
      </w:r>
    </w:p>
    <w:p w:rsidR="00B03569" w:rsidRDefault="00606F0D" w:rsidP="00B03569">
      <w:pPr>
        <w:pStyle w:val="ListParagraph"/>
        <w:numPr>
          <w:ilvl w:val="0"/>
          <w:numId w:val="1"/>
        </w:numPr>
        <w:spacing w:line="480" w:lineRule="auto"/>
      </w:pPr>
      <w:r>
        <w:t>Tremendous location &amp; neighborhood</w:t>
      </w:r>
    </w:p>
    <w:p w:rsidR="00B03569" w:rsidRDefault="00AA531A" w:rsidP="00B03569">
      <w:pPr>
        <w:pStyle w:val="ListParagraph"/>
        <w:numPr>
          <w:ilvl w:val="0"/>
          <w:numId w:val="1"/>
        </w:numPr>
        <w:spacing w:line="480" w:lineRule="auto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08F8CC01" wp14:editId="4BB70786">
            <wp:simplePos x="0" y="0"/>
            <wp:positionH relativeFrom="column">
              <wp:posOffset>3508375</wp:posOffset>
            </wp:positionH>
            <wp:positionV relativeFrom="paragraph">
              <wp:posOffset>335915</wp:posOffset>
            </wp:positionV>
            <wp:extent cx="2790825" cy="1863725"/>
            <wp:effectExtent l="0" t="0" r="9525" b="3175"/>
            <wp:wrapSquare wrapText="bothSides"/>
            <wp:docPr id="10" name="Picture 10" descr="\\NELSON2\Applications\PICTURES\7310\IMG_3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ELSON2\Applications\PICTURES\7310\IMG_31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F0D">
        <w:t xml:space="preserve">Patio in the backyard perfect for entertaining </w:t>
      </w:r>
    </w:p>
    <w:p w:rsidR="00B03569" w:rsidRDefault="00606F0D" w:rsidP="00B03569">
      <w:pPr>
        <w:pStyle w:val="ListParagraph"/>
        <w:numPr>
          <w:ilvl w:val="0"/>
          <w:numId w:val="1"/>
        </w:numPr>
        <w:spacing w:line="480" w:lineRule="auto"/>
      </w:pPr>
      <w:r>
        <w:t>546 sq. ft. basement</w:t>
      </w:r>
    </w:p>
    <w:p w:rsidR="00F55862" w:rsidRDefault="002B0C08" w:rsidP="002B0C08">
      <w:pPr>
        <w:spacing w:line="480" w:lineRule="auto"/>
        <w:rPr>
          <w:b/>
        </w:rPr>
      </w:pPr>
      <w:r>
        <w:rPr>
          <w:b/>
        </w:rPr>
        <w:t xml:space="preserve"> </w:t>
      </w:r>
      <w:r w:rsidR="00F55862">
        <w:rPr>
          <w:b/>
        </w:rPr>
        <w:t xml:space="preserve">Main Level Room Sizes: </w:t>
      </w:r>
    </w:p>
    <w:p w:rsidR="002B0C08" w:rsidRPr="002B0C08" w:rsidRDefault="001016FD" w:rsidP="002B0C08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>Living/Dining</w:t>
      </w:r>
      <w:r w:rsidR="002B0C08">
        <w:t xml:space="preserve">:   </w:t>
      </w:r>
      <w:r w:rsidR="002B0C08">
        <w:tab/>
      </w:r>
      <w:r w:rsidR="002B0C08">
        <w:tab/>
      </w:r>
      <w:r w:rsidR="00606F0D">
        <w:t>27.5</w:t>
      </w:r>
      <w:r w:rsidR="00D61F79">
        <w:t>'</w:t>
      </w:r>
      <w:r w:rsidR="00606F0D">
        <w:t>x19</w:t>
      </w:r>
      <w:r w:rsidR="00D61F79">
        <w:t>'</w:t>
      </w:r>
    </w:p>
    <w:p w:rsidR="002B0C08" w:rsidRPr="00606F0D" w:rsidRDefault="002B0C08" w:rsidP="002B0C08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Kitchen: </w:t>
      </w:r>
      <w:r>
        <w:tab/>
      </w:r>
      <w:r>
        <w:tab/>
      </w:r>
      <w:r>
        <w:tab/>
      </w:r>
      <w:r w:rsidR="00606F0D">
        <w:t>13</w:t>
      </w:r>
      <w:r w:rsidR="00D61F79">
        <w:t>'</w:t>
      </w:r>
      <w:r w:rsidR="00606F0D">
        <w:t>x8</w:t>
      </w:r>
      <w:r w:rsidR="00D61F79">
        <w:t>'</w:t>
      </w:r>
    </w:p>
    <w:p w:rsidR="00606F0D" w:rsidRPr="00606F0D" w:rsidRDefault="00606F0D" w:rsidP="001016FD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>Formal Dining Room:</w:t>
      </w:r>
      <w:r>
        <w:tab/>
      </w:r>
      <w:r>
        <w:tab/>
        <w:t>11</w:t>
      </w:r>
      <w:r w:rsidR="00D61F79">
        <w:t>'</w:t>
      </w:r>
      <w:r>
        <w:t>x12</w:t>
      </w:r>
      <w:r w:rsidR="00D61F79">
        <w:t>'</w:t>
      </w:r>
      <w:r w:rsidR="001016FD" w:rsidRPr="001016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06F0D" w:rsidRPr="001016FD" w:rsidRDefault="00AA531A" w:rsidP="001016FD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9C32FC4" wp14:editId="600C4E4A">
            <wp:simplePos x="0" y="0"/>
            <wp:positionH relativeFrom="column">
              <wp:posOffset>3507740</wp:posOffset>
            </wp:positionH>
            <wp:positionV relativeFrom="paragraph">
              <wp:posOffset>290195</wp:posOffset>
            </wp:positionV>
            <wp:extent cx="2790825" cy="1863725"/>
            <wp:effectExtent l="0" t="0" r="9525" b="3175"/>
            <wp:wrapSquare wrapText="bothSides"/>
            <wp:docPr id="11" name="Picture 11" descr="\\NELSON2\Applications\PICTURES\7310\IMG_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ELSON2\Applications\PICTURES\7310\IMG_31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08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F0D">
        <w:t xml:space="preserve">Utility Room: </w:t>
      </w:r>
      <w:r w:rsidR="00606F0D">
        <w:tab/>
      </w:r>
      <w:r w:rsidR="00606F0D">
        <w:tab/>
      </w:r>
      <w:r w:rsidR="00606F0D">
        <w:tab/>
        <w:t>3</w:t>
      </w:r>
      <w:r w:rsidR="00D61F79">
        <w:t>'</w:t>
      </w:r>
      <w:r w:rsidR="00606F0D">
        <w:t>x15</w:t>
      </w:r>
      <w:r w:rsidR="00D61F79">
        <w:t>'</w:t>
      </w:r>
    </w:p>
    <w:p w:rsidR="002B0C08" w:rsidRPr="001016FD" w:rsidRDefault="001016FD" w:rsidP="002B0C08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Bathroom: </w:t>
      </w:r>
      <w:r>
        <w:tab/>
      </w:r>
      <w:r>
        <w:tab/>
      </w:r>
      <w:r>
        <w:tab/>
        <w:t>3</w:t>
      </w:r>
      <w:r w:rsidR="00D61F79">
        <w:t>'</w:t>
      </w:r>
      <w:r>
        <w:t>x5</w:t>
      </w:r>
      <w:r w:rsidR="00D61F79">
        <w:t>'</w:t>
      </w:r>
    </w:p>
    <w:p w:rsidR="001016FD" w:rsidRDefault="001016FD" w:rsidP="001016FD">
      <w:pPr>
        <w:spacing w:line="480" w:lineRule="auto"/>
        <w:rPr>
          <w:b/>
        </w:rPr>
      </w:pPr>
      <w:r>
        <w:rPr>
          <w:b/>
        </w:rPr>
        <w:t xml:space="preserve">Upper Level Room Sizes: </w:t>
      </w:r>
    </w:p>
    <w:p w:rsidR="001016FD" w:rsidRPr="001016FD" w:rsidRDefault="001016FD" w:rsidP="001016FD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Bedroom #1 (Master):  </w:t>
      </w:r>
      <w:r>
        <w:tab/>
        <w:t>13</w:t>
      </w:r>
      <w:r w:rsidR="00D61F79">
        <w:t>'</w:t>
      </w:r>
      <w:r>
        <w:t>x13</w:t>
      </w:r>
      <w:r w:rsidR="00D61F79">
        <w:t>'</w:t>
      </w:r>
    </w:p>
    <w:p w:rsidR="001016FD" w:rsidRPr="001016FD" w:rsidRDefault="001016FD" w:rsidP="001016FD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Master Bathroom: </w:t>
      </w:r>
      <w:r>
        <w:tab/>
      </w:r>
      <w:r>
        <w:tab/>
        <w:t>8</w:t>
      </w:r>
      <w:r w:rsidR="00D61F79">
        <w:t>'</w:t>
      </w:r>
      <w:r>
        <w:t>x4</w:t>
      </w:r>
      <w:r w:rsidR="00D61F79">
        <w:t>'</w:t>
      </w:r>
    </w:p>
    <w:p w:rsidR="001016FD" w:rsidRPr="001016FD" w:rsidRDefault="001016FD" w:rsidP="001016FD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Master Closet: </w:t>
      </w:r>
      <w:r>
        <w:tab/>
      </w:r>
      <w:r>
        <w:tab/>
        <w:t>3</w:t>
      </w:r>
      <w:r w:rsidR="00D61F79">
        <w:t>'</w:t>
      </w:r>
      <w:r>
        <w:t>x4</w:t>
      </w:r>
      <w:r w:rsidR="00D61F79">
        <w:t>'</w:t>
      </w:r>
    </w:p>
    <w:p w:rsidR="001016FD" w:rsidRPr="001016FD" w:rsidRDefault="00AA531A" w:rsidP="001016FD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E073F4A" wp14:editId="4713C1AA">
            <wp:simplePos x="0" y="0"/>
            <wp:positionH relativeFrom="column">
              <wp:posOffset>3505200</wp:posOffset>
            </wp:positionH>
            <wp:positionV relativeFrom="paragraph">
              <wp:posOffset>224155</wp:posOffset>
            </wp:positionV>
            <wp:extent cx="2781300" cy="1857375"/>
            <wp:effectExtent l="0" t="0" r="0" b="9525"/>
            <wp:wrapSquare wrapText="bothSides"/>
            <wp:docPr id="12" name="Picture 12" descr="\\NELSON2\Applications\PICTURES\7310\IMG_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ELSON2\Applications\PICTURES\7310\IMG_31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6FD">
        <w:t xml:space="preserve">Bedroom #2: </w:t>
      </w:r>
      <w:r w:rsidR="001016FD">
        <w:tab/>
      </w:r>
      <w:r w:rsidR="001016FD">
        <w:tab/>
      </w:r>
      <w:r w:rsidR="001016FD">
        <w:tab/>
        <w:t>9</w:t>
      </w:r>
      <w:r w:rsidR="00D61F79">
        <w:t>'</w:t>
      </w:r>
      <w:r w:rsidR="001016FD">
        <w:t>x11</w:t>
      </w:r>
      <w:r w:rsidR="00D61F79">
        <w:t>'</w:t>
      </w:r>
    </w:p>
    <w:p w:rsidR="001016FD" w:rsidRPr="001016FD" w:rsidRDefault="001016FD" w:rsidP="001016FD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Bedroom #3: </w:t>
      </w:r>
      <w:r>
        <w:tab/>
      </w:r>
      <w:r>
        <w:tab/>
      </w:r>
      <w:r>
        <w:tab/>
        <w:t>8.5</w:t>
      </w:r>
      <w:r w:rsidR="00D61F79">
        <w:t>'</w:t>
      </w:r>
      <w:r>
        <w:t>x10</w:t>
      </w:r>
      <w:r w:rsidR="00D61F79">
        <w:t>'</w:t>
      </w:r>
    </w:p>
    <w:p w:rsidR="001016FD" w:rsidRPr="001016FD" w:rsidRDefault="001016FD" w:rsidP="001016FD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Bathroom: </w:t>
      </w:r>
      <w:r>
        <w:tab/>
      </w:r>
      <w:r>
        <w:tab/>
      </w:r>
      <w:r>
        <w:tab/>
        <w:t>4.5</w:t>
      </w:r>
      <w:r w:rsidR="00D61F79">
        <w:t>'</w:t>
      </w:r>
      <w:r>
        <w:t>x3</w:t>
      </w:r>
      <w:r w:rsidR="00D61F79">
        <w:t>'</w:t>
      </w:r>
      <w:r>
        <w:tab/>
      </w:r>
      <w:r>
        <w:tab/>
      </w:r>
      <w:r>
        <w:tab/>
      </w:r>
    </w:p>
    <w:p w:rsidR="00D02A1B" w:rsidRPr="001016FD" w:rsidRDefault="002B0C08" w:rsidP="001016FD">
      <w:pPr>
        <w:pStyle w:val="ListParagraph"/>
        <w:spacing w:line="480" w:lineRule="auto"/>
        <w:ind w:left="1440"/>
        <w:rPr>
          <w:b/>
        </w:rPr>
      </w:pPr>
      <w:r>
        <w:tab/>
      </w:r>
    </w:p>
    <w:sectPr w:rsidR="00D02A1B" w:rsidRPr="001016FD" w:rsidSect="00EE6F17">
      <w:footerReference w:type="default" r:id="rId15"/>
      <w:pgSz w:w="12240" w:h="15840" w:code="1"/>
      <w:pgMar w:top="1008" w:right="1152" w:bottom="1008" w:left="1152" w:header="14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48" w:rsidRDefault="00793648" w:rsidP="00247E08">
      <w:r>
        <w:separator/>
      </w:r>
    </w:p>
  </w:endnote>
  <w:endnote w:type="continuationSeparator" w:id="0">
    <w:p w:rsidR="00793648" w:rsidRDefault="00793648" w:rsidP="0024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  <w:iCs/>
        <w:color w:val="8C8C8C" w:themeColor="background1" w:themeShade="8C"/>
      </w:rPr>
      <w:alias w:val="Company"/>
      <w:id w:val="270665196"/>
      <w:placeholder>
        <w:docPart w:val="BA8D16D118A740238138EE2E04B645F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D24793" w:rsidRDefault="00D24793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 w:rsidRPr="006E7184">
          <w:rPr>
            <w:b/>
            <w:i/>
            <w:iCs/>
            <w:color w:val="8C8C8C" w:themeColor="background1" w:themeShade="8C"/>
          </w:rPr>
          <w:t>Nelson Real Estate &amp; Auction Company</w:t>
        </w:r>
      </w:p>
    </w:sdtContent>
  </w:sdt>
  <w:p w:rsidR="00D24793" w:rsidRDefault="00D24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48" w:rsidRDefault="00793648" w:rsidP="00247E08">
      <w:r>
        <w:separator/>
      </w:r>
    </w:p>
  </w:footnote>
  <w:footnote w:type="continuationSeparator" w:id="0">
    <w:p w:rsidR="00793648" w:rsidRDefault="00793648" w:rsidP="0024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62EB0"/>
    <w:multiLevelType w:val="hybridMultilevel"/>
    <w:tmpl w:val="56403614"/>
    <w:lvl w:ilvl="0" w:tplc="52723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7"/>
    <w:rsid w:val="000A1871"/>
    <w:rsid w:val="000B06E5"/>
    <w:rsid w:val="001016FD"/>
    <w:rsid w:val="00127C22"/>
    <w:rsid w:val="00152969"/>
    <w:rsid w:val="00182F8B"/>
    <w:rsid w:val="00191E8C"/>
    <w:rsid w:val="00193E7D"/>
    <w:rsid w:val="001B1522"/>
    <w:rsid w:val="001C14CB"/>
    <w:rsid w:val="001D4A8D"/>
    <w:rsid w:val="001F5AAF"/>
    <w:rsid w:val="00247E08"/>
    <w:rsid w:val="0027241C"/>
    <w:rsid w:val="0028708E"/>
    <w:rsid w:val="00292F44"/>
    <w:rsid w:val="0029308C"/>
    <w:rsid w:val="002A0A2A"/>
    <w:rsid w:val="002B0C08"/>
    <w:rsid w:val="002D0266"/>
    <w:rsid w:val="002E41C7"/>
    <w:rsid w:val="00330BF1"/>
    <w:rsid w:val="00376568"/>
    <w:rsid w:val="00382768"/>
    <w:rsid w:val="003F0D16"/>
    <w:rsid w:val="00400DE5"/>
    <w:rsid w:val="004D21D9"/>
    <w:rsid w:val="004E1F90"/>
    <w:rsid w:val="004F035B"/>
    <w:rsid w:val="00531F64"/>
    <w:rsid w:val="00551588"/>
    <w:rsid w:val="005C1E91"/>
    <w:rsid w:val="005E2897"/>
    <w:rsid w:val="00606F0D"/>
    <w:rsid w:val="00650B41"/>
    <w:rsid w:val="00652F31"/>
    <w:rsid w:val="00676F9B"/>
    <w:rsid w:val="00691848"/>
    <w:rsid w:val="006D373A"/>
    <w:rsid w:val="006E4DDC"/>
    <w:rsid w:val="006E7184"/>
    <w:rsid w:val="00722FCC"/>
    <w:rsid w:val="00793648"/>
    <w:rsid w:val="007B6D15"/>
    <w:rsid w:val="008910FB"/>
    <w:rsid w:val="008E75FC"/>
    <w:rsid w:val="009177B0"/>
    <w:rsid w:val="00A471A7"/>
    <w:rsid w:val="00AA531A"/>
    <w:rsid w:val="00AB3E0A"/>
    <w:rsid w:val="00AD0D56"/>
    <w:rsid w:val="00AF4AF6"/>
    <w:rsid w:val="00B03569"/>
    <w:rsid w:val="00B54917"/>
    <w:rsid w:val="00BF3E5E"/>
    <w:rsid w:val="00BF7718"/>
    <w:rsid w:val="00C0757E"/>
    <w:rsid w:val="00C22418"/>
    <w:rsid w:val="00C302E7"/>
    <w:rsid w:val="00C41D3D"/>
    <w:rsid w:val="00C83C64"/>
    <w:rsid w:val="00C90552"/>
    <w:rsid w:val="00CA22B0"/>
    <w:rsid w:val="00CA3341"/>
    <w:rsid w:val="00CB76F9"/>
    <w:rsid w:val="00CE7768"/>
    <w:rsid w:val="00D02A1B"/>
    <w:rsid w:val="00D20592"/>
    <w:rsid w:val="00D24793"/>
    <w:rsid w:val="00D26948"/>
    <w:rsid w:val="00D46E14"/>
    <w:rsid w:val="00D61F79"/>
    <w:rsid w:val="00DA0FC9"/>
    <w:rsid w:val="00DB6123"/>
    <w:rsid w:val="00DB66E8"/>
    <w:rsid w:val="00DD3197"/>
    <w:rsid w:val="00EC7AFA"/>
    <w:rsid w:val="00EE6F17"/>
    <w:rsid w:val="00EE7836"/>
    <w:rsid w:val="00F55862"/>
    <w:rsid w:val="00F712DB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794749-A606-4A2F-84B0-D6095AEE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14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E08"/>
  </w:style>
  <w:style w:type="paragraph" w:styleId="Footer">
    <w:name w:val="footer"/>
    <w:basedOn w:val="Normal"/>
    <w:link w:val="FooterChar"/>
    <w:uiPriority w:val="99"/>
    <w:unhideWhenUsed/>
    <w:rsid w:val="00247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E08"/>
  </w:style>
  <w:style w:type="paragraph" w:styleId="NoSpacing">
    <w:name w:val="No Spacing"/>
    <w:link w:val="NoSpacingChar"/>
    <w:uiPriority w:val="1"/>
    <w:qFormat/>
    <w:rsid w:val="008E75F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75FC"/>
    <w:rPr>
      <w:rFonts w:asciiTheme="minorHAnsi" w:eastAsiaTheme="minorEastAsia" w:hAnsiTheme="minorHAnsi" w:cstheme="minorBid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E7184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1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1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eitz.ucrealestat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8D16D118A740238138EE2E04B6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4C82E-A749-468E-BD37-D967884609E5}"/>
      </w:docPartPr>
      <w:docPartBody>
        <w:p w:rsidR="00246E90" w:rsidRDefault="00246E90" w:rsidP="00246E90">
          <w:pPr>
            <w:pStyle w:val="BA8D16D118A740238138EE2E04B645F5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6E90"/>
    <w:rsid w:val="000248E9"/>
    <w:rsid w:val="001D4AC9"/>
    <w:rsid w:val="00246E90"/>
    <w:rsid w:val="003A77A1"/>
    <w:rsid w:val="009D40AE"/>
    <w:rsid w:val="00BD4EEE"/>
    <w:rsid w:val="00C352A6"/>
    <w:rsid w:val="00E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56DFCB7C2444DDBC68C94365BE153A">
    <w:name w:val="8F56DFCB7C2444DDBC68C94365BE153A"/>
    <w:rsid w:val="00246E90"/>
  </w:style>
  <w:style w:type="paragraph" w:customStyle="1" w:styleId="07EFD2A185414B3EB63568071EE7119A">
    <w:name w:val="07EFD2A185414B3EB63568071EE7119A"/>
    <w:rsid w:val="00246E90"/>
  </w:style>
  <w:style w:type="paragraph" w:customStyle="1" w:styleId="FE297FF8E1B54675B46F722593AB8A97">
    <w:name w:val="FE297FF8E1B54675B46F722593AB8A97"/>
    <w:rsid w:val="00246E90"/>
  </w:style>
  <w:style w:type="paragraph" w:customStyle="1" w:styleId="6330EBC901E347FEB70D1AD3B8290C02">
    <w:name w:val="6330EBC901E347FEB70D1AD3B8290C02"/>
    <w:rsid w:val="00246E90"/>
  </w:style>
  <w:style w:type="paragraph" w:customStyle="1" w:styleId="BA8D16D118A740238138EE2E04B645F5">
    <w:name w:val="BA8D16D118A740238138EE2E04B645F5"/>
    <w:rsid w:val="00246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B3A27-C151-4A98-8889-99093B43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Real Estate &amp; Auction Company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Suzette Nicholls</dc:creator>
  <cp:lastModifiedBy>S Nicholls</cp:lastModifiedBy>
  <cp:revision>4</cp:revision>
  <cp:lastPrinted>2021-12-13T22:38:00Z</cp:lastPrinted>
  <dcterms:created xsi:type="dcterms:W3CDTF">2021-12-13T18:33:00Z</dcterms:created>
  <dcterms:modified xsi:type="dcterms:W3CDTF">2021-12-13T22:46:00Z</dcterms:modified>
</cp:coreProperties>
</file>