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D978" w14:textId="2BF67D04" w:rsidR="00574E4B" w:rsidRDefault="00AA67A6" w:rsidP="00855B3A">
      <w:pPr>
        <w:pStyle w:val="NoSpacing"/>
      </w:pPr>
      <w:r>
        <w:t xml:space="preserve"> </w:t>
      </w:r>
    </w:p>
    <w:p w14:paraId="2AD0751E" w14:textId="4B8167BC" w:rsidR="00AA67A6" w:rsidRPr="00AA67A6" w:rsidRDefault="003321B7" w:rsidP="00AA67A6">
      <w:pPr>
        <w:pStyle w:val="Heading2"/>
      </w:pPr>
      <w:r>
        <w:rPr>
          <w:rFonts w:ascii="Segoe UI Emoji" w:hAnsi="Segoe UI Emoji" w:cs="Segoe UI Emoji"/>
        </w:rPr>
        <w:t>📍</w:t>
      </w:r>
      <w:r>
        <w:t xml:space="preserve"> Property Address</w:t>
      </w:r>
    </w:p>
    <w:p w14:paraId="58718F24" w14:textId="77777777" w:rsidR="00574E4B" w:rsidRDefault="003321B7">
      <w:pPr>
        <w:pStyle w:val="ListBullet"/>
      </w:pPr>
      <w:r>
        <w:t>1B Haynes Road and Haynes Road, Huntsville, TX 77320</w:t>
      </w:r>
    </w:p>
    <w:p w14:paraId="4EB625D2" w14:textId="305CE360" w:rsidR="00AA67A6" w:rsidRPr="00AA67A6" w:rsidRDefault="003321B7" w:rsidP="00AA67A6">
      <w:pPr>
        <w:pStyle w:val="Heading2"/>
      </w:pPr>
      <w:r>
        <w:rPr>
          <w:rFonts w:ascii="Segoe UI Emoji" w:hAnsi="Segoe UI Emoji" w:cs="Segoe UI Emoji"/>
        </w:rPr>
        <w:t>🏡</w:t>
      </w:r>
      <w:r>
        <w:t xml:space="preserve"> Main Residence</w:t>
      </w:r>
    </w:p>
    <w:p w14:paraId="2072E284" w14:textId="77777777" w:rsidR="00574E4B" w:rsidRDefault="003321B7">
      <w:pPr>
        <w:pStyle w:val="ListBullet"/>
      </w:pPr>
      <w:r>
        <w:t>4,275 Sq Ft (Remodeled down to studs in 2024)</w:t>
      </w:r>
    </w:p>
    <w:p w14:paraId="4AA96435" w14:textId="065981D6" w:rsidR="00C45963" w:rsidRDefault="00C45963">
      <w:pPr>
        <w:pStyle w:val="ListBullet"/>
      </w:pPr>
      <w:r>
        <w:t>Situated on 43 acres</w:t>
      </w:r>
      <w:r w:rsidR="009414C3">
        <w:t xml:space="preserve"> (currently unless split)</w:t>
      </w:r>
    </w:p>
    <w:p w14:paraId="7268B2DF" w14:textId="77777777" w:rsidR="00574E4B" w:rsidRDefault="003321B7">
      <w:pPr>
        <w:pStyle w:val="ListBullet"/>
      </w:pPr>
      <w:r>
        <w:t>3 Bedrooms / 4 Full Bathrooms (Each bedroom has ensuite + a full guest bath)</w:t>
      </w:r>
    </w:p>
    <w:p w14:paraId="35A31BCF" w14:textId="77777777" w:rsidR="00574E4B" w:rsidRDefault="003321B7">
      <w:pPr>
        <w:pStyle w:val="ListBullet"/>
      </w:pPr>
      <w:r>
        <w:t>Large windows for natural light, tall ceilings, wood beams, decorative barn doors</w:t>
      </w:r>
    </w:p>
    <w:p w14:paraId="4D6EA559" w14:textId="77777777" w:rsidR="00574E4B" w:rsidRDefault="003321B7">
      <w:pPr>
        <w:pStyle w:val="ListBullet"/>
      </w:pPr>
      <w:r>
        <w:t>Granite countertops, large pantry, 2 refrigerators, electric cooktop, ice maker</w:t>
      </w:r>
    </w:p>
    <w:p w14:paraId="28CA164F" w14:textId="77777777" w:rsidR="00574E4B" w:rsidRDefault="003321B7">
      <w:pPr>
        <w:pStyle w:val="ListBullet"/>
      </w:pPr>
      <w:r>
        <w:t>Luxury vinyl plank flooring, gas fireplace, spray foam insulation</w:t>
      </w:r>
    </w:p>
    <w:p w14:paraId="6BC69968" w14:textId="77777777" w:rsidR="00574E4B" w:rsidRDefault="003321B7">
      <w:pPr>
        <w:pStyle w:val="ListBullet"/>
      </w:pPr>
      <w:r>
        <w:t>Spacious laundry room and mud room</w:t>
      </w:r>
    </w:p>
    <w:p w14:paraId="3CF81A46" w14:textId="77777777" w:rsidR="00574E4B" w:rsidRDefault="003321B7">
      <w:pPr>
        <w:pStyle w:val="ListBullet"/>
      </w:pPr>
      <w:r>
        <w:t>Game room/office above garage (28' x 23') with mini-split A/C</w:t>
      </w:r>
    </w:p>
    <w:p w14:paraId="1514D410" w14:textId="77777777" w:rsidR="00574E4B" w:rsidRDefault="003321B7">
      <w:pPr>
        <w:pStyle w:val="ListBullet"/>
      </w:pPr>
      <w:r>
        <w:t>Two 5-ton A/C units, 1 tankless water heater, and 1 regular water heater</w:t>
      </w:r>
    </w:p>
    <w:p w14:paraId="5B181B1D" w14:textId="77777777" w:rsidR="00574E4B" w:rsidRDefault="003321B7">
      <w:pPr>
        <w:pStyle w:val="ListBullet"/>
      </w:pPr>
      <w:r>
        <w:t>Sprinkler system at main home</w:t>
      </w:r>
    </w:p>
    <w:p w14:paraId="46D5154E" w14:textId="77777777" w:rsidR="00574E4B" w:rsidRDefault="003321B7">
      <w:pPr>
        <w:pStyle w:val="ListBullet"/>
      </w:pPr>
      <w:r>
        <w:t>Conventional septic system with updated fill lines (2010)</w:t>
      </w:r>
    </w:p>
    <w:p w14:paraId="6F555E8A" w14:textId="0303A3E0" w:rsidR="00AA67A6" w:rsidRPr="00AA67A6" w:rsidRDefault="003321B7" w:rsidP="00F21D7C">
      <w:pPr>
        <w:pStyle w:val="Heading2"/>
      </w:pPr>
      <w:r>
        <w:rPr>
          <w:rFonts w:ascii="Segoe UI Emoji" w:hAnsi="Segoe UI Emoji" w:cs="Segoe UI Emoji"/>
        </w:rPr>
        <w:t>🏠</w:t>
      </w:r>
      <w:r>
        <w:t xml:space="preserve"> Guest Home</w:t>
      </w:r>
    </w:p>
    <w:p w14:paraId="30E0882B" w14:textId="77777777" w:rsidR="00574E4B" w:rsidRDefault="003321B7">
      <w:pPr>
        <w:pStyle w:val="ListBullet"/>
      </w:pPr>
      <w:r>
        <w:t>Built in 2023</w:t>
      </w:r>
    </w:p>
    <w:p w14:paraId="30D4987D" w14:textId="02580A5A" w:rsidR="00574E4B" w:rsidRDefault="003321B7">
      <w:pPr>
        <w:pStyle w:val="ListBullet"/>
      </w:pPr>
      <w:r>
        <w:t>1 Bedroom /</w:t>
      </w:r>
      <w:r w:rsidR="00686394">
        <w:t>1.5</w:t>
      </w:r>
      <w:r>
        <w:t xml:space="preserve"> Bathrooms</w:t>
      </w:r>
    </w:p>
    <w:p w14:paraId="66EAB618" w14:textId="77777777" w:rsidR="00574E4B" w:rsidRDefault="003321B7">
      <w:pPr>
        <w:pStyle w:val="ListBullet"/>
      </w:pPr>
      <w:r>
        <w:t>Open concept with large granite island</w:t>
      </w:r>
    </w:p>
    <w:p w14:paraId="5558A9E2" w14:textId="77777777" w:rsidR="00574E4B" w:rsidRDefault="003321B7">
      <w:pPr>
        <w:pStyle w:val="ListBullet"/>
      </w:pPr>
      <w:r>
        <w:t>Granite kitchen, epoxy floors, gas stove, tankless water heater</w:t>
      </w:r>
    </w:p>
    <w:p w14:paraId="457A23E9" w14:textId="77777777" w:rsidR="00574E4B" w:rsidRDefault="003321B7">
      <w:pPr>
        <w:pStyle w:val="ListBullet"/>
      </w:pPr>
      <w:r>
        <w:t>Walk-in shower &amp; closet, wood-burning fireplace</w:t>
      </w:r>
    </w:p>
    <w:p w14:paraId="79C06F31" w14:textId="77777777" w:rsidR="00574E4B" w:rsidRDefault="003321B7">
      <w:pPr>
        <w:pStyle w:val="ListBullet"/>
      </w:pPr>
      <w:r>
        <w:t>10K generator (2022) powers guest home and main barn</w:t>
      </w:r>
    </w:p>
    <w:p w14:paraId="6676AAED" w14:textId="77777777" w:rsidR="00574E4B" w:rsidRDefault="003321B7">
      <w:pPr>
        <w:pStyle w:val="ListBullet"/>
      </w:pPr>
      <w:r>
        <w:t>Aerobic septic system (2023)</w:t>
      </w:r>
    </w:p>
    <w:p w14:paraId="71883750" w14:textId="77777777" w:rsidR="00574E4B" w:rsidRDefault="003321B7">
      <w:pPr>
        <w:pStyle w:val="ListBullet"/>
      </w:pPr>
      <w:r>
        <w:t>Home is all gas</w:t>
      </w:r>
    </w:p>
    <w:p w14:paraId="040D6D3E" w14:textId="26B7966D" w:rsidR="00AA67A6" w:rsidRPr="00AA67A6" w:rsidRDefault="003321B7" w:rsidP="00F21D7C">
      <w:pPr>
        <w:pStyle w:val="Heading2"/>
      </w:pPr>
      <w:r>
        <w:rPr>
          <w:rFonts w:ascii="Segoe UI Emoji" w:hAnsi="Segoe UI Emoji" w:cs="Segoe UI Emoji"/>
        </w:rPr>
        <w:t>🌴</w:t>
      </w:r>
      <w:r>
        <w:t xml:space="preserve"> Outdoor Features</w:t>
      </w:r>
    </w:p>
    <w:p w14:paraId="632ADE59" w14:textId="77777777" w:rsidR="00574E4B" w:rsidRDefault="003321B7">
      <w:pPr>
        <w:pStyle w:val="ListBullet"/>
      </w:pPr>
      <w:r>
        <w:t>60,000-gallon chlorine pool (remodeled down to the steel in 2022)</w:t>
      </w:r>
    </w:p>
    <w:p w14:paraId="7EA0DA4A" w14:textId="77777777" w:rsidR="00574E4B" w:rsidRDefault="003321B7">
      <w:pPr>
        <w:pStyle w:val="ListBullet"/>
      </w:pPr>
      <w:r>
        <w:t>Rockslide and water feature</w:t>
      </w:r>
    </w:p>
    <w:p w14:paraId="7BE3408A" w14:textId="77777777" w:rsidR="00574E4B" w:rsidRDefault="003321B7">
      <w:pPr>
        <w:pStyle w:val="ListBullet"/>
      </w:pPr>
      <w:r>
        <w:t>Outdoor kitchen and covered patio (added 2022)</w:t>
      </w:r>
    </w:p>
    <w:p w14:paraId="582FF17B" w14:textId="77777777" w:rsidR="00574E4B" w:rsidRDefault="003321B7">
      <w:pPr>
        <w:pStyle w:val="ListBullet"/>
      </w:pPr>
      <w:r>
        <w:t>50K generator (2025) powers main home and pool</w:t>
      </w:r>
    </w:p>
    <w:p w14:paraId="1E466941" w14:textId="7BE1D832" w:rsidR="00AA67A6" w:rsidRPr="00AA67A6" w:rsidRDefault="003321B7" w:rsidP="00F21D7C">
      <w:pPr>
        <w:pStyle w:val="Heading2"/>
      </w:pPr>
      <w:r>
        <w:rPr>
          <w:rFonts w:ascii="Segoe UI Emoji" w:hAnsi="Segoe UI Emoji" w:cs="Segoe UI Emoji"/>
        </w:rPr>
        <w:t>🐎</w:t>
      </w:r>
      <w:r>
        <w:t xml:space="preserve"> Barns &amp; Equestrian Improvements</w:t>
      </w:r>
    </w:p>
    <w:p w14:paraId="0E266BAE" w14:textId="77777777" w:rsidR="00574E4B" w:rsidRDefault="003321B7">
      <w:pPr>
        <w:pStyle w:val="ListBullet"/>
      </w:pPr>
      <w:r>
        <w:t>Main Barn (2023): 14 stalls (16' x 30'), option to expand</w:t>
      </w:r>
    </w:p>
    <w:p w14:paraId="72FDA5AF" w14:textId="77777777" w:rsidR="00574E4B" w:rsidRDefault="003321B7">
      <w:pPr>
        <w:pStyle w:val="ListBullet"/>
      </w:pPr>
      <w:r>
        <w:t>Feed/Treatment Room (A/C, 35' x 30') – granite, fridge, sink, cabinets, tankless water heater</w:t>
      </w:r>
    </w:p>
    <w:p w14:paraId="07CA229D" w14:textId="77777777" w:rsidR="00574E4B" w:rsidRDefault="003321B7">
      <w:pPr>
        <w:pStyle w:val="ListBullet"/>
      </w:pPr>
      <w:r>
        <w:t>Saddle Room (A/C, 30' x 50'), Tack Room &amp; Hay Room (A/C)</w:t>
      </w:r>
    </w:p>
    <w:p w14:paraId="709E9435" w14:textId="77777777" w:rsidR="00574E4B" w:rsidRDefault="003321B7">
      <w:pPr>
        <w:pStyle w:val="ListBullet"/>
      </w:pPr>
      <w:r>
        <w:t>Horse Saddling Area (60' x 50')</w:t>
      </w:r>
    </w:p>
    <w:p w14:paraId="6C19F916" w14:textId="152EA6F8" w:rsidR="00574E4B" w:rsidRDefault="003321B7" w:rsidP="00EA7692">
      <w:pPr>
        <w:pStyle w:val="ListBullet"/>
      </w:pPr>
      <w:r>
        <w:t>Spray foam insulation in each stall</w:t>
      </w:r>
    </w:p>
    <w:p w14:paraId="3B75B91A" w14:textId="77777777" w:rsidR="00574E4B" w:rsidRDefault="003321B7">
      <w:pPr>
        <w:pStyle w:val="ListBullet"/>
      </w:pPr>
      <w:r>
        <w:t>Covered Riding Arena (200' x 130') with calf roping box, return alley, Priefert chute</w:t>
      </w:r>
    </w:p>
    <w:p w14:paraId="2E4AFAE1" w14:textId="77777777" w:rsidR="00574E4B" w:rsidRDefault="003321B7">
      <w:pPr>
        <w:pStyle w:val="ListBullet"/>
      </w:pPr>
      <w:r>
        <w:t>Wash rack (25' x 25'), horse spa and walker negotiable (walker area 90' x 90')</w:t>
      </w:r>
    </w:p>
    <w:p w14:paraId="0D875AD0" w14:textId="77777777" w:rsidR="00574E4B" w:rsidRDefault="003321B7">
      <w:pPr>
        <w:pStyle w:val="ListBullet"/>
      </w:pPr>
      <w:r>
        <w:t>Fly spray system, surveillance system, Wi-Fi, and sound system</w:t>
      </w:r>
    </w:p>
    <w:p w14:paraId="1CB3A592" w14:textId="5388CBD2" w:rsidR="00574E4B" w:rsidRDefault="003321B7">
      <w:pPr>
        <w:pStyle w:val="ListBullet"/>
      </w:pPr>
      <w:r>
        <w:t>Original Barn: 8 stalls (20' x 20'), feed room, fly spray, surveillance, lean-to storage</w:t>
      </w:r>
    </w:p>
    <w:p w14:paraId="62FAF1C9" w14:textId="06469F05" w:rsidR="00AA67A6" w:rsidRPr="00AA67A6" w:rsidRDefault="003321B7" w:rsidP="00F21D7C">
      <w:pPr>
        <w:pStyle w:val="Heading2"/>
      </w:pPr>
      <w:r>
        <w:lastRenderedPageBreak/>
        <w:t>🚜 Land &amp; Infrastructure</w:t>
      </w:r>
      <w:r>
        <w:br/>
      </w:r>
      <w:r>
        <w:br/>
        <w:t>Property offered as 25 +/- improved acres (formerly 43 acres)</w:t>
      </w:r>
      <w:r>
        <w:br/>
      </w:r>
      <w:r>
        <w:br/>
        <w:t>Optional 17 +/- acres available separately:</w:t>
      </w:r>
      <w:r>
        <w:br/>
        <w:t>- Raw land with perimeter fencing</w:t>
      </w:r>
      <w:r>
        <w:br/>
        <w:t>- Two ponds</w:t>
      </w:r>
      <w:r>
        <w:br/>
        <w:t>- Water and electric available at road</w:t>
      </w:r>
      <w:r>
        <w:br/>
        <w:t>- Will require a well and new survey for each tract</w:t>
      </w:r>
      <w:r>
        <w:br/>
      </w:r>
      <w:r>
        <w:br/>
        <w:t>All improvements listed below apply to the 25-acre improved tract only</w:t>
      </w:r>
      <w:r>
        <w:br/>
      </w:r>
      <w:r>
        <w:br/>
        <w:t>13 paddocks with shelters (4 have sprinklers)</w:t>
      </w:r>
      <w:r>
        <w:br/>
      </w:r>
      <w:r>
        <w:br/>
        <w:t>Irrigation systems in pastures</w:t>
      </w:r>
      <w:r>
        <w:br/>
      </w:r>
      <w:r>
        <w:br/>
        <w:t>Concrete shop with 2 enclosed bays (20' x 60'), plus trailer parking (20' x 60')</w:t>
      </w:r>
      <w:r>
        <w:br/>
      </w:r>
      <w:r>
        <w:br/>
        <w:t>3 equipment bays (15' x 60') attached to shop</w:t>
      </w:r>
      <w:r>
        <w:br/>
      </w:r>
      <w:r>
        <w:br/>
        <w:t>Trailer/RV parking area (120' x 60') with 2 sewer cleanouts, 2 water connections, and 2 50-amp plugs</w:t>
      </w:r>
      <w:r>
        <w:br/>
      </w:r>
      <w:r>
        <w:br/>
        <w:t>Fully fenced and cross-fenced</w:t>
      </w:r>
      <w:r>
        <w:br/>
      </w:r>
      <w:r>
        <w:br/>
      </w:r>
      <w:r w:rsidR="009414C3">
        <w:t xml:space="preserve">1 </w:t>
      </w:r>
      <w:r>
        <w:t>pond</w:t>
      </w:r>
      <w:r w:rsidR="009414C3">
        <w:t xml:space="preserve"> </w:t>
      </w:r>
      <w:r>
        <w:t>on the property</w:t>
      </w:r>
      <w:r>
        <w:br/>
      </w:r>
      <w:r>
        <w:br/>
        <w:t>Starlink internet available</w:t>
      </w:r>
    </w:p>
    <w:p w14:paraId="39EAB85B" w14:textId="7BFC8D79" w:rsidR="00574E4B" w:rsidRDefault="003321B7" w:rsidP="00EA7692">
      <w:pPr>
        <w:pStyle w:val="ListBullet"/>
      </w:pPr>
      <w:r>
        <w:t>13 paddocks with shelters (4 have sprinklers)</w:t>
      </w:r>
    </w:p>
    <w:p w14:paraId="7CAF40F7" w14:textId="77777777" w:rsidR="00574E4B" w:rsidRDefault="003321B7">
      <w:pPr>
        <w:pStyle w:val="ListBullet"/>
      </w:pPr>
      <w:r>
        <w:t>Irrigation systems in pastures</w:t>
      </w:r>
    </w:p>
    <w:p w14:paraId="6A5C2FA0" w14:textId="77777777" w:rsidR="00574E4B" w:rsidRDefault="003321B7">
      <w:pPr>
        <w:pStyle w:val="ListBullet"/>
      </w:pPr>
      <w:r>
        <w:t>Concrete shop with 2 enclosed bays (20' x 60'), plus trailer parking (20' x 60')</w:t>
      </w:r>
    </w:p>
    <w:p w14:paraId="6D9BFC8A" w14:textId="77777777" w:rsidR="00574E4B" w:rsidRDefault="003321B7">
      <w:pPr>
        <w:pStyle w:val="ListBullet"/>
      </w:pPr>
      <w:r>
        <w:t xml:space="preserve">3 equipment bays (15' x 60') attached to </w:t>
      </w:r>
      <w:proofErr w:type="gramStart"/>
      <w:r>
        <w:t>shop</w:t>
      </w:r>
      <w:proofErr w:type="gramEnd"/>
    </w:p>
    <w:p w14:paraId="14343E29" w14:textId="77777777" w:rsidR="00574E4B" w:rsidRDefault="003321B7">
      <w:pPr>
        <w:pStyle w:val="ListBullet"/>
      </w:pPr>
      <w:r>
        <w:t>Trailer/RV parking area (120' x 60') with 2 sewer cleanouts, 2 water connections, and 2 50-amp plugs</w:t>
      </w:r>
    </w:p>
    <w:p w14:paraId="33416078" w14:textId="77777777" w:rsidR="00574E4B" w:rsidRDefault="003321B7">
      <w:pPr>
        <w:pStyle w:val="ListBullet"/>
      </w:pPr>
      <w:r>
        <w:t>Fully fenced and cross-fenced</w:t>
      </w:r>
    </w:p>
    <w:p w14:paraId="6E1EB08F" w14:textId="1DB1FBA7" w:rsidR="00574E4B" w:rsidRDefault="009414C3" w:rsidP="009414C3">
      <w:pPr>
        <w:pStyle w:val="ListBullet"/>
        <w:numPr>
          <w:ilvl w:val="0"/>
          <w:numId w:val="11"/>
        </w:numPr>
      </w:pPr>
      <w:r>
        <w:t xml:space="preserve">Pond </w:t>
      </w:r>
      <w:r w:rsidR="003321B7">
        <w:t>on the property</w:t>
      </w:r>
    </w:p>
    <w:p w14:paraId="2A685D67" w14:textId="77777777" w:rsidR="00574E4B" w:rsidRDefault="003321B7">
      <w:pPr>
        <w:pStyle w:val="ListBullet"/>
      </w:pPr>
      <w:r>
        <w:t>Starlink internet available</w:t>
      </w:r>
    </w:p>
    <w:p w14:paraId="00D41136" w14:textId="77777777" w:rsidR="00574E4B" w:rsidRDefault="003321B7">
      <w:pPr>
        <w:pStyle w:val="Heading2"/>
      </w:pPr>
      <w:r>
        <w:rPr>
          <w:rFonts w:ascii="Segoe UI Emoji" w:hAnsi="Segoe UI Emoji" w:cs="Segoe UI Emoji"/>
        </w:rPr>
        <w:lastRenderedPageBreak/>
        <w:t>📝</w:t>
      </w:r>
      <w:r>
        <w:t xml:space="preserve"> Agent Remarks</w:t>
      </w:r>
    </w:p>
    <w:p w14:paraId="62A50175" w14:textId="77777777" w:rsidR="00574E4B" w:rsidRDefault="003321B7">
      <w:pPr>
        <w:pStyle w:val="ListBullet"/>
      </w:pPr>
      <w:r>
        <w:t>Buyers and agents to verify all measurements and land size independently</w:t>
      </w:r>
    </w:p>
    <w:p w14:paraId="6F35D239" w14:textId="77777777" w:rsidR="00574E4B" w:rsidRDefault="003321B7">
      <w:pPr>
        <w:pStyle w:val="ListBullet"/>
      </w:pPr>
      <w:r>
        <w:t>Seller and listing agent not liable for discrepancies</w:t>
      </w:r>
    </w:p>
    <w:p w14:paraId="7ECECF83" w14:textId="77777777" w:rsidR="00574E4B" w:rsidRDefault="003321B7">
      <w:pPr>
        <w:pStyle w:val="ListBullet"/>
      </w:pPr>
      <w:r>
        <w:t>Proof of funds required before showing and must accompany all offers</w:t>
      </w:r>
    </w:p>
    <w:p w14:paraId="5EFBC9B4" w14:textId="77777777" w:rsidR="00574E4B" w:rsidRDefault="003321B7">
      <w:pPr>
        <w:pStyle w:val="Heading2"/>
      </w:pPr>
      <w:r>
        <w:rPr>
          <w:rFonts w:ascii="Segoe UI Emoji" w:hAnsi="Segoe UI Emoji" w:cs="Segoe UI Emoji"/>
        </w:rPr>
        <w:t>🔑</w:t>
      </w:r>
      <w:r>
        <w:t xml:space="preserve"> Showing Instructions</w:t>
      </w:r>
    </w:p>
    <w:p w14:paraId="7BB138BF" w14:textId="471E6E5F" w:rsidR="00574E4B" w:rsidRDefault="003321B7">
      <w:pPr>
        <w:pStyle w:val="ListBullet"/>
      </w:pPr>
      <w:r>
        <w:t xml:space="preserve">Showings must be accompanied by AO </w:t>
      </w:r>
      <w:r w:rsidR="009414C3">
        <w:t>Team Lisa</w:t>
      </w:r>
      <w:r>
        <w:t xml:space="preserve"> or Adam if possible</w:t>
      </w:r>
    </w:p>
    <w:p w14:paraId="58DAF38B" w14:textId="77777777" w:rsidR="00574E4B" w:rsidRDefault="003321B7">
      <w:pPr>
        <w:pStyle w:val="ListBullet"/>
      </w:pPr>
      <w:r>
        <w:t>Please allow 2 hours’ notice for showings</w:t>
      </w:r>
    </w:p>
    <w:p w14:paraId="62BDF496" w14:textId="77777777" w:rsidR="00574E4B" w:rsidRDefault="003321B7">
      <w:pPr>
        <w:pStyle w:val="Heading2"/>
      </w:pPr>
      <w:r>
        <w:rPr>
          <w:rFonts w:ascii="Segoe UI Emoji" w:hAnsi="Segoe UI Emoji" w:cs="Segoe UI Emoji"/>
        </w:rPr>
        <w:t>📌</w:t>
      </w:r>
      <w:r>
        <w:t xml:space="preserve"> Additional Notes</w:t>
      </w:r>
    </w:p>
    <w:p w14:paraId="2C5CF735" w14:textId="3ED0B9B0" w:rsidR="00574E4B" w:rsidRDefault="003321B7">
      <w:pPr>
        <w:pStyle w:val="ListBullet"/>
      </w:pPr>
      <w:r>
        <w:t xml:space="preserve">Farm equipment, horse walker, horse </w:t>
      </w:r>
      <w:proofErr w:type="gramStart"/>
      <w:r>
        <w:t>spa,</w:t>
      </w:r>
      <w:r w:rsidR="008D1E21">
        <w:t xml:space="preserve">  </w:t>
      </w:r>
      <w:r w:rsidR="00445A9B">
        <w:t>All</w:t>
      </w:r>
      <w:proofErr w:type="gramEnd"/>
      <w:r w:rsidR="00445A9B">
        <w:t xml:space="preserve"> </w:t>
      </w:r>
      <w:r w:rsidR="008D1E21">
        <w:t xml:space="preserve">Shafer fans, </w:t>
      </w:r>
      <w:r w:rsidR="00445A9B">
        <w:t xml:space="preserve">All Grazer feed </w:t>
      </w:r>
      <w:r w:rsidR="009414C3">
        <w:t xml:space="preserve">troughs, </w:t>
      </w:r>
      <w:proofErr w:type="gramStart"/>
      <w:r w:rsidR="009414C3">
        <w:t>All</w:t>
      </w:r>
      <w:proofErr w:type="gramEnd"/>
      <w:r w:rsidR="00445A9B">
        <w:t xml:space="preserve"> auto waterers, </w:t>
      </w:r>
      <w:r>
        <w:t xml:space="preserve">deer feeders, deer blinds and select systems </w:t>
      </w:r>
      <w:r w:rsidR="00411575">
        <w:t>will be retained by seller unless negotiated in offer</w:t>
      </w:r>
    </w:p>
    <w:p w14:paraId="0584887F" w14:textId="77777777" w:rsidR="00574E4B" w:rsidRDefault="003321B7">
      <w:pPr>
        <w:pStyle w:val="ListBullet"/>
      </w:pPr>
      <w:r>
        <w:t>TVs go with seller – mounts stay</w:t>
      </w:r>
    </w:p>
    <w:p w14:paraId="48751441" w14:textId="77777777" w:rsidR="00574E4B" w:rsidRDefault="003321B7">
      <w:pPr>
        <w:pStyle w:val="ListBullet"/>
      </w:pPr>
      <w:r>
        <w:t>No current survey on file</w:t>
      </w:r>
    </w:p>
    <w:p w14:paraId="4E96CA38" w14:textId="77777777" w:rsidR="00574E4B" w:rsidRDefault="003321B7">
      <w:pPr>
        <w:pStyle w:val="ListBullet"/>
      </w:pPr>
      <w:r>
        <w:t>Property on well water; rural water connection available</w:t>
      </w:r>
    </w:p>
    <w:p w14:paraId="09D8A090" w14:textId="77777777" w:rsidR="00574E4B" w:rsidRDefault="003321B7">
      <w:pPr>
        <w:pStyle w:val="Heading2"/>
      </w:pP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💼</w:t>
      </w:r>
      <w:r>
        <w:t xml:space="preserve"> Listing Agent Info</w:t>
      </w:r>
    </w:p>
    <w:p w14:paraId="56945C19" w14:textId="77777777" w:rsidR="00574E4B" w:rsidRDefault="003321B7">
      <w:pPr>
        <w:pStyle w:val="ListBullet"/>
      </w:pPr>
      <w:r>
        <w:t>Listing Agent will be present at showings</w:t>
      </w:r>
    </w:p>
    <w:p w14:paraId="149E163C" w14:textId="77777777" w:rsidR="00574E4B" w:rsidRDefault="003321B7">
      <w:pPr>
        <w:pStyle w:val="ListBullet"/>
      </w:pPr>
      <w:r>
        <w:t>Lisa Harrell, REALTOR®</w:t>
      </w:r>
    </w:p>
    <w:p w14:paraId="0FC7A589" w14:textId="77777777" w:rsidR="00574E4B" w:rsidRDefault="003321B7">
      <w:pPr>
        <w:pStyle w:val="ListBullet"/>
      </w:pPr>
      <w:r>
        <w:t>Phone: (936) 525-9796</w:t>
      </w:r>
    </w:p>
    <w:p w14:paraId="792632E9" w14:textId="77777777" w:rsidR="00574E4B" w:rsidRDefault="003321B7">
      <w:pPr>
        <w:pStyle w:val="ListBullet"/>
      </w:pPr>
      <w:r>
        <w:t>Email: lisa@adamolsenteam.com</w:t>
      </w:r>
    </w:p>
    <w:sectPr w:rsidR="00574E4B" w:rsidSect="00F57B7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B664480"/>
    <w:multiLevelType w:val="hybridMultilevel"/>
    <w:tmpl w:val="B6AEAF96"/>
    <w:lvl w:ilvl="0" w:tplc="7BCCA32E">
      <w:start w:val="1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71EF39E8"/>
    <w:multiLevelType w:val="hybridMultilevel"/>
    <w:tmpl w:val="7F1233B0"/>
    <w:lvl w:ilvl="0" w:tplc="E2AC724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48400795">
    <w:abstractNumId w:val="8"/>
  </w:num>
  <w:num w:numId="2" w16cid:durableId="987706944">
    <w:abstractNumId w:val="6"/>
  </w:num>
  <w:num w:numId="3" w16cid:durableId="625431193">
    <w:abstractNumId w:val="5"/>
  </w:num>
  <w:num w:numId="4" w16cid:durableId="1029529242">
    <w:abstractNumId w:val="4"/>
  </w:num>
  <w:num w:numId="5" w16cid:durableId="1907913931">
    <w:abstractNumId w:val="7"/>
  </w:num>
  <w:num w:numId="6" w16cid:durableId="1345205671">
    <w:abstractNumId w:val="3"/>
  </w:num>
  <w:num w:numId="7" w16cid:durableId="1734809320">
    <w:abstractNumId w:val="2"/>
  </w:num>
  <w:num w:numId="8" w16cid:durableId="804127012">
    <w:abstractNumId w:val="1"/>
  </w:num>
  <w:num w:numId="9" w16cid:durableId="1181965774">
    <w:abstractNumId w:val="0"/>
  </w:num>
  <w:num w:numId="10" w16cid:durableId="1153523841">
    <w:abstractNumId w:val="10"/>
  </w:num>
  <w:num w:numId="11" w16cid:durableId="486091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314D"/>
    <w:rsid w:val="0029639D"/>
    <w:rsid w:val="00326F90"/>
    <w:rsid w:val="003321B7"/>
    <w:rsid w:val="00411575"/>
    <w:rsid w:val="00445A9B"/>
    <w:rsid w:val="00501EE0"/>
    <w:rsid w:val="00574E4B"/>
    <w:rsid w:val="00686394"/>
    <w:rsid w:val="00691181"/>
    <w:rsid w:val="00702C95"/>
    <w:rsid w:val="00717EDA"/>
    <w:rsid w:val="00855B3A"/>
    <w:rsid w:val="008D1E21"/>
    <w:rsid w:val="00915EF5"/>
    <w:rsid w:val="009414C3"/>
    <w:rsid w:val="00AA1D8D"/>
    <w:rsid w:val="00AA67A6"/>
    <w:rsid w:val="00B47730"/>
    <w:rsid w:val="00C36031"/>
    <w:rsid w:val="00C45963"/>
    <w:rsid w:val="00CB0664"/>
    <w:rsid w:val="00EA7692"/>
    <w:rsid w:val="00ED6544"/>
    <w:rsid w:val="00F21D7C"/>
    <w:rsid w:val="00F57B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512C0"/>
  <w14:defaultImageDpi w14:val="300"/>
  <w15:docId w15:val="{92A0EB07-EE1D-42F3-BA5F-1B1BC4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3A"/>
  </w:style>
  <w:style w:type="paragraph" w:styleId="Heading1">
    <w:name w:val="heading 1"/>
    <w:basedOn w:val="Normal"/>
    <w:next w:val="Normal"/>
    <w:link w:val="Heading1Char"/>
    <w:uiPriority w:val="9"/>
    <w:qFormat/>
    <w:rsid w:val="00855B3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B3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B3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3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855B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5B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5B3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5B3A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5B3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5B3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3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3A"/>
    <w:rPr>
      <w:color w:val="1F497D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55B3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5B3A"/>
    <w:rPr>
      <w:i/>
      <w:iCs/>
      <w:color w:val="76923C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3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3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3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3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3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3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B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855B3A"/>
    <w:rPr>
      <w:b/>
      <w:bCs/>
    </w:rPr>
  </w:style>
  <w:style w:type="character" w:styleId="Emphasis">
    <w:name w:val="Emphasis"/>
    <w:basedOn w:val="DefaultParagraphFont"/>
    <w:uiPriority w:val="20"/>
    <w:qFormat/>
    <w:rsid w:val="00855B3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3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3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55B3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55B3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55B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55B3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55B3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B3A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Lisa Harrell</cp:lastModifiedBy>
  <cp:revision>2</cp:revision>
  <dcterms:created xsi:type="dcterms:W3CDTF">2025-07-24T03:31:00Z</dcterms:created>
  <dcterms:modified xsi:type="dcterms:W3CDTF">2025-07-24T03:31:00Z</dcterms:modified>
  <cp:category/>
</cp:coreProperties>
</file>