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C7DE" w14:textId="7CC2E63F" w:rsidR="0027263D" w:rsidRDefault="00193173"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 xml:space="preserve">VENADO CREEK </w:t>
      </w:r>
      <w:r w:rsidR="0027263D">
        <w:rPr>
          <w:rFonts w:ascii="Times New Roman" w:hAnsi="Times New Roman" w:cs="Times New Roman"/>
          <w:sz w:val="26"/>
          <w:szCs w:val="26"/>
        </w:rPr>
        <w:t>ANCH R</w:t>
      </w:r>
      <w:r w:rsidR="0027263D" w:rsidRPr="00D96D4C">
        <w:rPr>
          <w:rFonts w:ascii="Times New Roman" w:hAnsi="Times New Roman" w:cs="Times New Roman"/>
          <w:sz w:val="26"/>
          <w:szCs w:val="26"/>
        </w:rPr>
        <w:t>ESTRICTIONS AND COVENANTS</w:t>
      </w:r>
    </w:p>
    <w:p w14:paraId="161A4839" w14:textId="77777777" w:rsidR="0027263D" w:rsidRPr="00D96D4C" w:rsidRDefault="0027263D" w:rsidP="0027263D">
      <w:pPr>
        <w:autoSpaceDE w:val="0"/>
        <w:autoSpaceDN w:val="0"/>
        <w:adjustRightInd w:val="0"/>
        <w:jc w:val="both"/>
        <w:rPr>
          <w:rFonts w:ascii="Times New Roman" w:hAnsi="Times New Roman" w:cs="Times New Roman"/>
          <w:sz w:val="26"/>
          <w:szCs w:val="26"/>
        </w:rPr>
      </w:pPr>
    </w:p>
    <w:p w14:paraId="09516B82"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1. That these covenants are to run with the land and shall be binding on the Purchaser and all persons claiming under him.</w:t>
      </w:r>
    </w:p>
    <w:p w14:paraId="13960191"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2. The property shall not be used for commercial hunting. No seasonal lease or day lease hunting is permitted. All hunting leases are prohibited. Hunting by landowners and their guests only.</w:t>
      </w:r>
    </w:p>
    <w:p w14:paraId="7CC6D903"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3. The property shall not be used for commercial or manufacturing purposes.</w:t>
      </w:r>
    </w:p>
    <w:p w14:paraId="738030E9"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4</w:t>
      </w:r>
      <w:r w:rsidRPr="00D96D4C">
        <w:rPr>
          <w:rFonts w:ascii="Times New Roman" w:hAnsi="Times New Roman" w:cs="Times New Roman"/>
          <w:sz w:val="26"/>
          <w:szCs w:val="26"/>
        </w:rPr>
        <w:t>. That no automobile, truck, trailer, or other vehicle shall be abandoned on this property, nor shall there be any dumping or placing of unsightly objects of any kind on the property.</w:t>
      </w:r>
    </w:p>
    <w:p w14:paraId="17E15F58" w14:textId="77777777" w:rsidR="0027263D"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5</w:t>
      </w:r>
      <w:r w:rsidRPr="00D96D4C">
        <w:rPr>
          <w:rFonts w:ascii="Times New Roman" w:hAnsi="Times New Roman" w:cs="Times New Roman"/>
          <w:sz w:val="26"/>
          <w:szCs w:val="26"/>
        </w:rPr>
        <w:t xml:space="preserve">. That no structure of any kind (including hunting blinds and/or deer feeders) shall be permitted within 100 feet of any property line. </w:t>
      </w:r>
    </w:p>
    <w:p w14:paraId="3C1380D2" w14:textId="1FA7CB32" w:rsidR="0027263D" w:rsidRPr="00D96D4C"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6</w:t>
      </w:r>
      <w:r w:rsidRPr="00D96D4C">
        <w:rPr>
          <w:rFonts w:ascii="Times New Roman" w:hAnsi="Times New Roman" w:cs="Times New Roman"/>
          <w:sz w:val="26"/>
          <w:szCs w:val="26"/>
        </w:rPr>
        <w:t>. No noxious or offensive activity shall be carried on upon any tract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w:t>
      </w:r>
      <w:r>
        <w:rPr>
          <w:rFonts w:ascii="Times New Roman" w:hAnsi="Times New Roman" w:cs="Times New Roman"/>
          <w:sz w:val="26"/>
          <w:szCs w:val="26"/>
        </w:rPr>
        <w:t>y</w:t>
      </w:r>
      <w:r w:rsidRPr="00D96D4C">
        <w:rPr>
          <w:rFonts w:ascii="Times New Roman" w:hAnsi="Times New Roman" w:cs="Times New Roman"/>
          <w:sz w:val="26"/>
          <w:szCs w:val="26"/>
        </w:rPr>
        <w:t xml:space="preserve"> of </w:t>
      </w:r>
      <w:r>
        <w:rPr>
          <w:rFonts w:ascii="Times New Roman" w:hAnsi="Times New Roman" w:cs="Times New Roman"/>
          <w:sz w:val="26"/>
          <w:szCs w:val="26"/>
        </w:rPr>
        <w:t>Edwards</w:t>
      </w:r>
      <w:r w:rsidRPr="00D96D4C">
        <w:rPr>
          <w:rFonts w:ascii="Times New Roman" w:hAnsi="Times New Roman" w:cs="Times New Roman"/>
          <w:sz w:val="26"/>
          <w:szCs w:val="26"/>
        </w:rPr>
        <w:t>, if applicable, or any other governmental agency having jurisdiction thereof.</w:t>
      </w:r>
    </w:p>
    <w:p w14:paraId="5341C790"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7</w:t>
      </w:r>
      <w:r w:rsidRPr="00D96D4C">
        <w:rPr>
          <w:rFonts w:ascii="Times New Roman" w:hAnsi="Times New Roman" w:cs="Times New Roman"/>
          <w:sz w:val="26"/>
          <w:szCs w:val="26"/>
        </w:rPr>
        <w:t>. Discharge of sewage from an RV, travel trailer, home or cabin on your property is strictly prohibited and illegal unless it is discharged into a permitted septic system (On Site Sewage Facility - OSSF) installed by a licensed installer.</w:t>
      </w:r>
    </w:p>
    <w:p w14:paraId="1D91BFE6"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8</w:t>
      </w:r>
      <w:r w:rsidRPr="00D96D4C">
        <w:rPr>
          <w:rFonts w:ascii="Times New Roman" w:hAnsi="Times New Roman" w:cs="Times New Roman"/>
          <w:sz w:val="26"/>
          <w:szCs w:val="26"/>
        </w:rPr>
        <w:t>. Not more than one residence shall be permitted on any tract. No communal residences shall be permitted.</w:t>
      </w:r>
    </w:p>
    <w:p w14:paraId="7B7B9332" w14:textId="77777777" w:rsidR="0027263D"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9</w:t>
      </w:r>
      <w:r w:rsidRPr="00D96D4C">
        <w:rPr>
          <w:rFonts w:ascii="Times New Roman" w:hAnsi="Times New Roman" w:cs="Times New Roman"/>
          <w:sz w:val="26"/>
          <w:szCs w:val="26"/>
        </w:rPr>
        <w:t>. That no commercial swine operation shall be permitted.</w:t>
      </w:r>
    </w:p>
    <w:p w14:paraId="4ECAF1A7"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Pr>
          <w:rFonts w:ascii="Times New Roman" w:hAnsi="Times New Roman" w:cs="Times New Roman"/>
          <w:sz w:val="26"/>
          <w:szCs w:val="26"/>
        </w:rPr>
        <w:t>10. Purchaser</w:t>
      </w:r>
      <w:r w:rsidRPr="00182C71">
        <w:rPr>
          <w:rFonts w:ascii="Times New Roman" w:hAnsi="Times New Roman" w:cs="Times New Roman"/>
          <w:sz w:val="26"/>
          <w:szCs w:val="26"/>
        </w:rPr>
        <w:t xml:space="preserve">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well unless water use is granted by the owners of the well. </w:t>
      </w:r>
    </w:p>
    <w:p w14:paraId="5AA583AF" w14:textId="77777777" w:rsidR="0027263D" w:rsidRPr="00D96D4C" w:rsidRDefault="0027263D" w:rsidP="0027263D">
      <w:pPr>
        <w:autoSpaceDE w:val="0"/>
        <w:autoSpaceDN w:val="0"/>
        <w:adjustRightInd w:val="0"/>
        <w:jc w:val="both"/>
        <w:rPr>
          <w:rFonts w:ascii="Times New Roman" w:hAnsi="Times New Roman" w:cs="Times New Roman"/>
          <w:sz w:val="26"/>
          <w:szCs w:val="26"/>
        </w:rPr>
      </w:pPr>
      <w:r w:rsidRPr="00D96D4C">
        <w:rPr>
          <w:rFonts w:ascii="Times New Roman" w:hAnsi="Times New Roman" w:cs="Times New Roman"/>
          <w:sz w:val="26"/>
          <w:szCs w:val="26"/>
        </w:rPr>
        <w:t>1</w:t>
      </w:r>
      <w:r>
        <w:rPr>
          <w:rFonts w:ascii="Times New Roman" w:hAnsi="Times New Roman" w:cs="Times New Roman"/>
          <w:sz w:val="26"/>
          <w:szCs w:val="26"/>
        </w:rPr>
        <w:t>1</w:t>
      </w:r>
      <w:r w:rsidRPr="00D96D4C">
        <w:rPr>
          <w:rFonts w:ascii="Times New Roman" w:hAnsi="Times New Roman" w:cs="Times New Roman"/>
          <w:sz w:val="26"/>
          <w:szCs w:val="26"/>
        </w:rPr>
        <w:t>. That no tract may be subdivided without the express written consent of the SELLER.</w:t>
      </w:r>
    </w:p>
    <w:p w14:paraId="1AB9BF9F" w14:textId="77777777" w:rsidR="0027263D" w:rsidRDefault="0027263D" w:rsidP="0027263D">
      <w:pPr>
        <w:rPr>
          <w:rFonts w:ascii="Times New Roman" w:hAnsi="Times New Roman" w:cs="Times New Roman"/>
          <w:sz w:val="26"/>
          <w:szCs w:val="26"/>
        </w:rPr>
      </w:pPr>
      <w:r w:rsidRPr="00D96D4C">
        <w:rPr>
          <w:rFonts w:ascii="Times New Roman" w:hAnsi="Times New Roman" w:cs="Times New Roman"/>
          <w:sz w:val="26"/>
          <w:szCs w:val="26"/>
        </w:rPr>
        <w:t>1</w:t>
      </w:r>
      <w:r>
        <w:rPr>
          <w:rFonts w:ascii="Times New Roman" w:hAnsi="Times New Roman" w:cs="Times New Roman"/>
          <w:sz w:val="26"/>
          <w:szCs w:val="26"/>
        </w:rPr>
        <w:t>2</w:t>
      </w:r>
      <w:r w:rsidRPr="00D96D4C">
        <w:rPr>
          <w:rFonts w:ascii="Times New Roman" w:hAnsi="Times New Roman" w:cs="Times New Roman"/>
          <w:sz w:val="26"/>
          <w:szCs w:val="26"/>
        </w:rPr>
        <w:t>. No deviation of any kind shall be permitted from these restrictions unless permission is granted in writing by the SELLER.</w:t>
      </w:r>
    </w:p>
    <w:p w14:paraId="62F8F194" w14:textId="77777777" w:rsidR="0027263D" w:rsidRDefault="0027263D" w:rsidP="0027263D">
      <w:pPr>
        <w:rPr>
          <w:rFonts w:ascii="Times New Roman" w:hAnsi="Times New Roman" w:cs="Times New Roman"/>
        </w:rPr>
      </w:pPr>
    </w:p>
    <w:p w14:paraId="0358AB29" w14:textId="77777777" w:rsidR="0027263D" w:rsidRDefault="0027263D" w:rsidP="0027263D">
      <w:pPr>
        <w:rPr>
          <w:rFonts w:ascii="Times New Roman" w:hAnsi="Times New Roman" w:cs="Times New Roman"/>
        </w:rPr>
      </w:pPr>
    </w:p>
    <w:p w14:paraId="7BAB090D" w14:textId="77777777" w:rsidR="0027263D" w:rsidRDefault="0027263D" w:rsidP="0027263D">
      <w:pPr>
        <w:rPr>
          <w:rFonts w:ascii="Times New Roman" w:hAnsi="Times New Roman" w:cs="Times New Roman"/>
        </w:rPr>
      </w:pPr>
    </w:p>
    <w:p w14:paraId="6B872AA9" w14:textId="77777777" w:rsidR="0027263D" w:rsidRDefault="0027263D" w:rsidP="0027263D">
      <w:pPr>
        <w:rPr>
          <w:rFonts w:ascii="Times New Roman" w:hAnsi="Times New Roman" w:cs="Times New Roman"/>
        </w:rPr>
      </w:pPr>
      <w:r>
        <w:rPr>
          <w:rFonts w:ascii="Times New Roman" w:hAnsi="Times New Roman" w:cs="Times New Roman"/>
        </w:rPr>
        <w:t>________________________</w:t>
      </w:r>
    </w:p>
    <w:p w14:paraId="3B7C87D0" w14:textId="77777777" w:rsidR="0027263D" w:rsidRDefault="0027263D" w:rsidP="0027263D">
      <w:pPr>
        <w:rPr>
          <w:rFonts w:ascii="Times New Roman" w:hAnsi="Times New Roman" w:cs="Times New Roman"/>
        </w:rPr>
      </w:pPr>
      <w:r>
        <w:rPr>
          <w:rFonts w:ascii="Times New Roman" w:hAnsi="Times New Roman" w:cs="Times New Roman"/>
        </w:rPr>
        <w:t>PURCHASER</w:t>
      </w:r>
    </w:p>
    <w:p w14:paraId="3372F820" w14:textId="77777777" w:rsidR="0027263D" w:rsidRDefault="0027263D" w:rsidP="0027263D">
      <w:pPr>
        <w:rPr>
          <w:rFonts w:ascii="Times New Roman" w:hAnsi="Times New Roman" w:cs="Times New Roman"/>
        </w:rPr>
      </w:pPr>
    </w:p>
    <w:p w14:paraId="5CA5BAFD" w14:textId="77777777" w:rsidR="0027263D" w:rsidRDefault="0027263D" w:rsidP="0027263D">
      <w:pPr>
        <w:rPr>
          <w:rFonts w:ascii="Times New Roman" w:hAnsi="Times New Roman" w:cs="Times New Roman"/>
        </w:rPr>
      </w:pPr>
    </w:p>
    <w:p w14:paraId="5D03742B" w14:textId="77777777" w:rsidR="0027263D" w:rsidRDefault="0027263D" w:rsidP="0027263D">
      <w:pPr>
        <w:rPr>
          <w:rFonts w:ascii="Times New Roman" w:hAnsi="Times New Roman" w:cs="Times New Roman"/>
        </w:rPr>
      </w:pPr>
      <w:r>
        <w:rPr>
          <w:rFonts w:ascii="Times New Roman" w:hAnsi="Times New Roman" w:cs="Times New Roman"/>
        </w:rPr>
        <w:t>________________________</w:t>
      </w:r>
    </w:p>
    <w:p w14:paraId="688C83EA" w14:textId="77777777" w:rsidR="0027263D" w:rsidRPr="00D96D4C" w:rsidRDefault="0027263D" w:rsidP="0027263D">
      <w:pPr>
        <w:rPr>
          <w:rFonts w:ascii="Times New Roman" w:hAnsi="Times New Roman" w:cs="Times New Roman"/>
        </w:rPr>
      </w:pPr>
      <w:r>
        <w:rPr>
          <w:rFonts w:ascii="Times New Roman" w:hAnsi="Times New Roman" w:cs="Times New Roman"/>
        </w:rPr>
        <w:t xml:space="preserve">PURCHASER </w:t>
      </w:r>
    </w:p>
    <w:p w14:paraId="3B142340" w14:textId="77777777" w:rsidR="00CC675F" w:rsidRDefault="00CC675F"/>
    <w:sectPr w:rsidR="00021F6E" w:rsidSect="00E7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3D"/>
    <w:rsid w:val="00193173"/>
    <w:rsid w:val="0027263D"/>
    <w:rsid w:val="006B0C80"/>
    <w:rsid w:val="007974E1"/>
    <w:rsid w:val="00E7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5F2B"/>
  <w15:chartTrackingRefBased/>
  <w15:docId w15:val="{2EA8C733-DB96-3947-8068-3A49F184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Tuck</dc:creator>
  <cp:keywords/>
  <dc:description/>
  <cp:lastModifiedBy>Troebe Harlos</cp:lastModifiedBy>
  <cp:revision>3</cp:revision>
  <dcterms:created xsi:type="dcterms:W3CDTF">2025-09-07T00:07:00Z</dcterms:created>
  <dcterms:modified xsi:type="dcterms:W3CDTF">2025-09-08T20:03:00Z</dcterms:modified>
</cp:coreProperties>
</file>